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66C3" w14:textId="77777777" w:rsidR="00D841F2" w:rsidRDefault="00D841F2" w:rsidP="00236273">
      <w:bookmarkStart w:id="0" w:name="1"/>
    </w:p>
    <w:p w14:paraId="02091A50" w14:textId="77777777" w:rsidR="00D841F2" w:rsidRDefault="00D841F2" w:rsidP="00CF0B4F"/>
    <w:p w14:paraId="32432FE0" w14:textId="77777777" w:rsidR="00852D83" w:rsidRDefault="00852D83" w:rsidP="00CF0B4F"/>
    <w:p w14:paraId="569082C9" w14:textId="77777777" w:rsidR="00852D83" w:rsidRDefault="00852D83" w:rsidP="00CF0B4F"/>
    <w:p w14:paraId="00F644C5" w14:textId="77777777" w:rsidR="00852D83" w:rsidRDefault="00852D83" w:rsidP="00CF0B4F"/>
    <w:p w14:paraId="02B8F4B0" w14:textId="77777777" w:rsidR="00CF0B4F" w:rsidRDefault="00CF0B4F" w:rsidP="00CF0B4F"/>
    <w:p w14:paraId="0C8FC37B" w14:textId="77777777" w:rsidR="00CF0B4F" w:rsidRDefault="00CF0B4F" w:rsidP="00CF0B4F"/>
    <w:p w14:paraId="024B05DD" w14:textId="77777777" w:rsidR="00CF0B4F" w:rsidRDefault="00CF0B4F" w:rsidP="00CF0B4F"/>
    <w:p w14:paraId="132C8EA8" w14:textId="77777777" w:rsidR="00CF0B4F" w:rsidRDefault="00CF0B4F" w:rsidP="00CF0B4F"/>
    <w:p w14:paraId="2F697339" w14:textId="77777777" w:rsidR="00CF0B4F" w:rsidRDefault="00CF0B4F" w:rsidP="00CF0B4F"/>
    <w:p w14:paraId="7B762390" w14:textId="77777777" w:rsidR="00CF0B4F" w:rsidRDefault="00CF0B4F" w:rsidP="00CF0B4F"/>
    <w:p w14:paraId="7E3F494D" w14:textId="77777777" w:rsidR="00CF0B4F" w:rsidRPr="00506961" w:rsidRDefault="00CF0B4F" w:rsidP="00CF0B4F"/>
    <w:p w14:paraId="5CEC0C7A" w14:textId="77777777" w:rsidR="00AB6BA6" w:rsidRPr="00506961" w:rsidRDefault="00A66B76" w:rsidP="00506961">
      <w:pPr>
        <w:pStyle w:val="Title"/>
        <w:outlineLvl w:val="9"/>
      </w:pPr>
      <w:r w:rsidRPr="00506961">
        <w:t>Operator Guideline for Efficient Image Denoiser</w:t>
      </w:r>
      <w:bookmarkEnd w:id="0"/>
    </w:p>
    <w:p w14:paraId="66A787C0" w14:textId="77777777" w:rsidR="00AB6BA6" w:rsidRDefault="00AB6BA6" w:rsidP="00506961">
      <w:pPr>
        <w:jc w:val="center"/>
      </w:pPr>
    </w:p>
    <w:p w14:paraId="440FAC03" w14:textId="77777777" w:rsidR="00940D8A" w:rsidRDefault="00940D8A" w:rsidP="00506961">
      <w:pPr>
        <w:jc w:val="center"/>
      </w:pPr>
    </w:p>
    <w:p w14:paraId="2846D212" w14:textId="77777777" w:rsidR="00940D8A" w:rsidRDefault="00940D8A" w:rsidP="00506961">
      <w:pPr>
        <w:jc w:val="center"/>
      </w:pPr>
    </w:p>
    <w:p w14:paraId="3FF5D45B" w14:textId="77777777" w:rsidR="00506961" w:rsidRDefault="00506961" w:rsidP="00506961">
      <w:pPr>
        <w:jc w:val="center"/>
      </w:pPr>
    </w:p>
    <w:p w14:paraId="54E07C67" w14:textId="77777777" w:rsidR="002B48D8" w:rsidRDefault="002B48D8" w:rsidP="00506961">
      <w:pPr>
        <w:jc w:val="center"/>
      </w:pPr>
    </w:p>
    <w:p w14:paraId="431150FC" w14:textId="77777777" w:rsidR="002B48D8" w:rsidRDefault="002B48D8" w:rsidP="00506961">
      <w:pPr>
        <w:jc w:val="center"/>
      </w:pPr>
    </w:p>
    <w:p w14:paraId="0A5CBE06" w14:textId="77777777" w:rsidR="00AE2366" w:rsidRDefault="00AE2366" w:rsidP="00506961">
      <w:pPr>
        <w:jc w:val="center"/>
      </w:pPr>
    </w:p>
    <w:p w14:paraId="22F2A3EE" w14:textId="77777777" w:rsidR="00AE2366" w:rsidRDefault="00AE2366" w:rsidP="00506961">
      <w:pPr>
        <w:jc w:val="center"/>
      </w:pPr>
    </w:p>
    <w:p w14:paraId="51879A55" w14:textId="77777777" w:rsidR="00AE2366" w:rsidRDefault="00AE2366" w:rsidP="00506961">
      <w:pPr>
        <w:jc w:val="center"/>
      </w:pPr>
    </w:p>
    <w:p w14:paraId="5A38838C" w14:textId="77777777" w:rsidR="00AE2366" w:rsidRDefault="00AE2366" w:rsidP="00506961">
      <w:pPr>
        <w:jc w:val="center"/>
      </w:pPr>
    </w:p>
    <w:p w14:paraId="451B7570" w14:textId="77777777" w:rsidR="00AE2366" w:rsidRDefault="00AE2366" w:rsidP="00506961">
      <w:pPr>
        <w:jc w:val="center"/>
      </w:pPr>
    </w:p>
    <w:p w14:paraId="497532E3" w14:textId="77777777" w:rsidR="00AE2366" w:rsidRDefault="00AE2366" w:rsidP="00506961">
      <w:pPr>
        <w:jc w:val="center"/>
      </w:pPr>
    </w:p>
    <w:p w14:paraId="302E0934" w14:textId="77777777" w:rsidR="00AE2366" w:rsidRDefault="00AE2366" w:rsidP="00506961">
      <w:pPr>
        <w:jc w:val="center"/>
      </w:pPr>
    </w:p>
    <w:p w14:paraId="7123E874" w14:textId="77777777" w:rsidR="00AE2366" w:rsidRDefault="00AE2366" w:rsidP="00506961">
      <w:pPr>
        <w:jc w:val="center"/>
      </w:pPr>
    </w:p>
    <w:p w14:paraId="09999ECF" w14:textId="77777777" w:rsidR="00D841F2" w:rsidRDefault="00A66B76" w:rsidP="00506961">
      <w:pPr>
        <w:pStyle w:val="DocumentMap"/>
        <w:jc w:val="center"/>
      </w:pPr>
      <w: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rFonts w:eastAsia="SimSun"/>
          <w:noProof/>
          <w:color w:val="404040" w:themeColor="text1" w:themeTint="BF"/>
          <w:szCs w:val="22"/>
        </w:rPr>
      </w:sdtEndPr>
      <w:sdtContent>
        <w:p w14:paraId="656E17A1" w14:textId="77777777" w:rsidR="00D841F2" w:rsidRPr="00D10529" w:rsidRDefault="00A66B76" w:rsidP="00C4331B">
          <w:pPr>
            <w:pStyle w:val="TOCHeading"/>
          </w:pPr>
          <w:r w:rsidRPr="00D10529">
            <w:t>Table of Contents</w:t>
          </w:r>
        </w:p>
        <w:p w14:paraId="4B8D70AD" w14:textId="77777777" w:rsidR="00531B81" w:rsidRPr="00D10529" w:rsidRDefault="00531B81" w:rsidP="00D10529">
          <w:pPr>
            <w:pStyle w:val="TOC1"/>
          </w:pPr>
        </w:p>
        <w:p w14:paraId="0C2879FD" w14:textId="77777777" w:rsidR="00D90F18" w:rsidRDefault="00A66B76"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091F1E">
            <w:instrText xml:space="preserve"> TOC \o "2-3" \t "Heading 1,</w:instrText>
          </w:r>
          <w:r>
            <w:instrText xml:space="preserve">1" </w:instrText>
          </w:r>
          <w:r>
            <w:fldChar w:fldCharType="separate"/>
          </w:r>
          <w:r>
            <w:t>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Precautions</w:t>
          </w:r>
          <w:r>
            <w:tab/>
          </w:r>
          <w:r>
            <w:fldChar w:fldCharType="begin"/>
          </w:r>
          <w:r>
            <w:instrText xml:space="preserve"> PAGEREF _Toc256000000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07DC89EC" w14:textId="77777777" w:rsidR="00D90F18" w:rsidRDefault="00A66B76"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Common Definitions</w:t>
          </w:r>
          <w:r>
            <w:tab/>
          </w:r>
          <w:r>
            <w:fldChar w:fldCharType="begin"/>
          </w:r>
          <w:r>
            <w:instrText xml:space="preserve"> PAGEREF _Toc256000001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14:paraId="32A3E040" w14:textId="77777777" w:rsidR="00D90F18" w:rsidRDefault="00A66B76"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Operator Tips</w:t>
          </w:r>
          <w:r>
            <w:tab/>
          </w:r>
          <w:r>
            <w:fldChar w:fldCharType="begin"/>
          </w:r>
          <w:r>
            <w:instrText xml:space="preserve"> PAGEREF _Toc256000002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53DED5F5" w14:textId="77777777" w:rsidR="00D90F18" w:rsidRDefault="00A66B76" w:rsidP="004B5FCD">
          <w:pPr>
            <w:pStyle w:val="TOC1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14:paraId="26C3089F" w14:textId="77777777" w:rsidR="000D499C" w:rsidRDefault="000D499C" w:rsidP="00D841F2">
      <w:pPr>
        <w:spacing w:after="0"/>
        <w:sectPr w:rsidR="000D499C" w:rsidSect="00506961">
          <w:headerReference w:type="default" r:id="rId8"/>
          <w:footerReference w:type="even" r:id="rId9"/>
          <w:footerReference w:type="default" r:id="rId10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14:paraId="232E95D4" w14:textId="77777777" w:rsidR="0087617C" w:rsidRPr="00D841F2" w:rsidRDefault="00A66B76">
      <w:pPr>
        <w:pStyle w:val="Heading1"/>
      </w:pPr>
      <w:bookmarkStart w:id="1" w:name="scroll-bookmark-1"/>
      <w:bookmarkStart w:id="2" w:name="_Toc256000000"/>
      <w:bookmarkStart w:id="3" w:name="scroll-bookmark-2"/>
      <w:bookmarkEnd w:id="1"/>
      <w:r>
        <w:lastRenderedPageBreak/>
        <w:t>Precautions</w:t>
      </w:r>
      <w:bookmarkEnd w:id="2"/>
      <w:bookmarkEnd w:id="3"/>
    </w:p>
    <w:p w14:paraId="4D36A63B" w14:textId="77777777" w:rsidR="00BC740F" w:rsidRDefault="00BC740F" w:rsidP="00B375A2">
      <w:pPr>
        <w:numPr>
          <w:ilvl w:val="0"/>
          <w:numId w:val="3"/>
        </w:numPr>
      </w:pPr>
      <w:proofErr w:type="spellStart"/>
      <w:r>
        <w:t>TFL</w:t>
      </w:r>
      <w:r>
        <w:rPr>
          <w:rFonts w:hint="eastAsia"/>
          <w:lang w:eastAsia="zh-CN"/>
        </w:rPr>
        <w:t>ite</w:t>
      </w:r>
      <w:proofErr w:type="spellEnd"/>
      <w:r w:rsidRPr="00BC740F">
        <w:t xml:space="preserve"> is only input format to run on our mobile device, and detailed information c</w:t>
      </w:r>
      <w:r>
        <w:t xml:space="preserve">an be found in </w:t>
      </w:r>
      <w:bookmarkStart w:id="4" w:name="OLE_LINK6"/>
      <w:bookmarkStart w:id="5" w:name="OLE_LINK7"/>
      <w:proofErr w:type="spellStart"/>
      <w:r>
        <w:t>Tensorflow</w:t>
      </w:r>
      <w:proofErr w:type="spellEnd"/>
      <w:r>
        <w:t xml:space="preserve"> </w:t>
      </w:r>
      <w:proofErr w:type="spellStart"/>
      <w:r>
        <w:t>TFL</w:t>
      </w:r>
      <w:r>
        <w:rPr>
          <w:rFonts w:hint="eastAsia"/>
          <w:lang w:eastAsia="zh-CN"/>
        </w:rPr>
        <w:t>ite</w:t>
      </w:r>
      <w:bookmarkEnd w:id="4"/>
      <w:bookmarkEnd w:id="5"/>
      <w:proofErr w:type="spellEnd"/>
      <w:r w:rsidR="009F5BFC">
        <w:t xml:space="preserve"> site: </w:t>
      </w:r>
      <w:hyperlink r:id="rId11" w:history="1">
        <w:r w:rsidRPr="009F5BFC">
          <w:rPr>
            <w:rStyle w:val="Hyperlink"/>
          </w:rPr>
          <w:t>https://www.tensorflow.org/lite</w:t>
        </w:r>
      </w:hyperlink>
      <w:r w:rsidR="00196DB0">
        <w:t>.</w:t>
      </w:r>
    </w:p>
    <w:p w14:paraId="4493F276" w14:textId="77777777" w:rsidR="00D90F18" w:rsidRDefault="00A66B76" w:rsidP="00B375A2">
      <w:pPr>
        <w:numPr>
          <w:ilvl w:val="0"/>
          <w:numId w:val="3"/>
        </w:numPr>
      </w:pPr>
      <w:r>
        <w:t>GPU acceleration is possible when participants follow this guideline for operator limitation. In other case, performance drop might be happened.</w:t>
      </w:r>
    </w:p>
    <w:p w14:paraId="7AC96837" w14:textId="77777777" w:rsidR="00D90F18" w:rsidRDefault="00A66B76" w:rsidP="00B375A2">
      <w:pPr>
        <w:numPr>
          <w:ilvl w:val="0"/>
          <w:numId w:val="3"/>
        </w:numPr>
      </w:pPr>
      <w:r>
        <w:t>Higher score could be guaranteed when model is generated in accordance with this guideline.</w:t>
      </w:r>
    </w:p>
    <w:p w14:paraId="1BAFED89" w14:textId="77777777" w:rsidR="002F297A" w:rsidRDefault="002F297A" w:rsidP="002F297A">
      <w:pPr>
        <w:numPr>
          <w:ilvl w:val="0"/>
          <w:numId w:val="3"/>
        </w:numPr>
      </w:pPr>
      <w:r>
        <w:t>T</w:t>
      </w:r>
      <w:r>
        <w:rPr>
          <w:lang w:eastAsia="zh-CN"/>
        </w:rPr>
        <w:t xml:space="preserve">he </w:t>
      </w:r>
      <w:r>
        <w:t>e</w:t>
      </w:r>
      <w:r w:rsidRPr="002F297A">
        <w:t xml:space="preserve">xecution of a model </w:t>
      </w:r>
      <w:r>
        <w:t xml:space="preserve">on device </w:t>
      </w:r>
      <w:r w:rsidRPr="002F297A">
        <w:t>may fail for a variety of uncontrollable reasons.</w:t>
      </w:r>
      <w:r>
        <w:t xml:space="preserve"> In such a case, “runtime error” will be reported instead of the score.</w:t>
      </w:r>
    </w:p>
    <w:p w14:paraId="47385572" w14:textId="77777777" w:rsidR="00D90F18" w:rsidRDefault="00A66B76">
      <w:pPr>
        <w:pStyle w:val="Heading1"/>
      </w:pPr>
      <w:bookmarkStart w:id="6" w:name="_Toc256000001"/>
      <w:bookmarkStart w:id="7" w:name="scroll-bookmark-3"/>
      <w:r>
        <w:lastRenderedPageBreak/>
        <w:t>Common Definitions</w:t>
      </w:r>
      <w:bookmarkEnd w:id="6"/>
      <w:bookmarkEnd w:id="7"/>
    </w:p>
    <w:p w14:paraId="5732C47D" w14:textId="77777777" w:rsidR="00D90F18" w:rsidRDefault="00A66B76" w:rsidP="00B375A2">
      <w:pPr>
        <w:numPr>
          <w:ilvl w:val="0"/>
          <w:numId w:val="4"/>
        </w:numPr>
      </w:pPr>
      <w:proofErr w:type="spellStart"/>
      <w:r>
        <w:t>n_input</w:t>
      </w:r>
      <w:proofErr w:type="spellEnd"/>
      <w:r>
        <w:t>: the number of input tensors for one operator</w:t>
      </w:r>
    </w:p>
    <w:p w14:paraId="51A8D397" w14:textId="77777777" w:rsidR="00D90F18" w:rsidRDefault="00A66B76" w:rsidP="00B375A2">
      <w:pPr>
        <w:numPr>
          <w:ilvl w:val="0"/>
          <w:numId w:val="4"/>
        </w:numPr>
      </w:pPr>
      <w:proofErr w:type="spellStart"/>
      <w:r>
        <w:t>n_output</w:t>
      </w:r>
      <w:proofErr w:type="spellEnd"/>
      <w:r>
        <w:t>: the number of output tensors for one operator</w:t>
      </w:r>
    </w:p>
    <w:p w14:paraId="54CA1C13" w14:textId="77777777" w:rsidR="00D90F18" w:rsidRDefault="00A66B76" w:rsidP="00B375A2">
      <w:pPr>
        <w:numPr>
          <w:ilvl w:val="0"/>
          <w:numId w:val="4"/>
        </w:numPr>
      </w:pPr>
      <w:proofErr w:type="spellStart"/>
      <w:r>
        <w:t>N_in</w:t>
      </w:r>
      <w:proofErr w:type="spellEnd"/>
      <w:r>
        <w:t>: the batch size of input tensor</w:t>
      </w:r>
    </w:p>
    <w:p w14:paraId="68A3E508" w14:textId="77777777" w:rsidR="00D90F18" w:rsidRDefault="00A66B76" w:rsidP="00B375A2">
      <w:pPr>
        <w:numPr>
          <w:ilvl w:val="0"/>
          <w:numId w:val="4"/>
        </w:numPr>
      </w:pPr>
      <w:proofErr w:type="spellStart"/>
      <w:r>
        <w:t>C_in</w:t>
      </w:r>
      <w:proofErr w:type="spellEnd"/>
      <w:r>
        <w:t>: the channel of input tensor</w:t>
      </w:r>
    </w:p>
    <w:p w14:paraId="729665D4" w14:textId="77777777" w:rsidR="00D90F18" w:rsidRDefault="00A66B76" w:rsidP="00B375A2">
      <w:pPr>
        <w:numPr>
          <w:ilvl w:val="0"/>
          <w:numId w:val="4"/>
        </w:numPr>
      </w:pPr>
      <w:proofErr w:type="spellStart"/>
      <w:r>
        <w:t>H_in</w:t>
      </w:r>
      <w:proofErr w:type="spellEnd"/>
      <w:r>
        <w:t>: the height of input tensor</w:t>
      </w:r>
    </w:p>
    <w:p w14:paraId="0ECD74DF" w14:textId="77777777" w:rsidR="00D90F18" w:rsidRDefault="00A66B76" w:rsidP="00B375A2">
      <w:pPr>
        <w:numPr>
          <w:ilvl w:val="0"/>
          <w:numId w:val="4"/>
        </w:numPr>
      </w:pPr>
      <w:proofErr w:type="spellStart"/>
      <w:r>
        <w:t>W_in</w:t>
      </w:r>
      <w:proofErr w:type="spellEnd"/>
      <w:r>
        <w:t>: the width of input tensor</w:t>
      </w:r>
    </w:p>
    <w:p w14:paraId="7B09566A" w14:textId="77777777" w:rsidR="00D90F18" w:rsidRDefault="00A66B76" w:rsidP="00B375A2">
      <w:pPr>
        <w:numPr>
          <w:ilvl w:val="0"/>
          <w:numId w:val="4"/>
        </w:numPr>
      </w:pPr>
      <w:proofErr w:type="spellStart"/>
      <w:r>
        <w:t>N_out</w:t>
      </w:r>
      <w:proofErr w:type="spellEnd"/>
      <w:r>
        <w:t>: the batch size of input tensor</w:t>
      </w:r>
    </w:p>
    <w:p w14:paraId="304524AF" w14:textId="77777777" w:rsidR="00D90F18" w:rsidRDefault="00A66B76" w:rsidP="00B375A2">
      <w:pPr>
        <w:numPr>
          <w:ilvl w:val="0"/>
          <w:numId w:val="4"/>
        </w:numPr>
      </w:pPr>
      <w:proofErr w:type="spellStart"/>
      <w:r>
        <w:t>C_out</w:t>
      </w:r>
      <w:proofErr w:type="spellEnd"/>
      <w:r>
        <w:t>: the channel of output tensor</w:t>
      </w:r>
    </w:p>
    <w:p w14:paraId="679D10EF" w14:textId="77777777" w:rsidR="00D90F18" w:rsidRDefault="00A66B76" w:rsidP="00B375A2">
      <w:pPr>
        <w:numPr>
          <w:ilvl w:val="0"/>
          <w:numId w:val="4"/>
        </w:numPr>
      </w:pPr>
      <w:proofErr w:type="spellStart"/>
      <w:r>
        <w:t>H_out</w:t>
      </w:r>
      <w:proofErr w:type="spellEnd"/>
      <w:r>
        <w:t>: the height of output tensor</w:t>
      </w:r>
    </w:p>
    <w:p w14:paraId="0F9F85FB" w14:textId="77777777" w:rsidR="00D90F18" w:rsidRDefault="00A66B76" w:rsidP="00B375A2">
      <w:pPr>
        <w:numPr>
          <w:ilvl w:val="0"/>
          <w:numId w:val="4"/>
        </w:numPr>
      </w:pPr>
      <w:proofErr w:type="spellStart"/>
      <w:r>
        <w:t>W_out</w:t>
      </w:r>
      <w:proofErr w:type="spellEnd"/>
      <w:r>
        <w:t>: the width of output tensor</w:t>
      </w:r>
    </w:p>
    <w:p w14:paraId="75E3A9E6" w14:textId="77777777" w:rsidR="00D90F18" w:rsidRDefault="00A66B76" w:rsidP="00B375A2">
      <w:pPr>
        <w:numPr>
          <w:ilvl w:val="0"/>
          <w:numId w:val="4"/>
        </w:numPr>
      </w:pPr>
      <w:proofErr w:type="spellStart"/>
      <w:r>
        <w:t>input_dim</w:t>
      </w:r>
      <w:proofErr w:type="spellEnd"/>
      <w:r>
        <w:t>: (</w:t>
      </w:r>
      <w:proofErr w:type="spellStart"/>
      <w:r>
        <w:t>N_in</w:t>
      </w:r>
      <w:proofErr w:type="spellEnd"/>
      <w:r>
        <w:t xml:space="preserve">, </w:t>
      </w:r>
      <w:proofErr w:type="spellStart"/>
      <w:r>
        <w:t>H_in</w:t>
      </w:r>
      <w:proofErr w:type="spellEnd"/>
      <w:r>
        <w:t xml:space="preserve">, </w:t>
      </w:r>
      <w:proofErr w:type="spellStart"/>
      <w:r>
        <w:t>W_in</w:t>
      </w:r>
      <w:proofErr w:type="spellEnd"/>
      <w:r>
        <w:t xml:space="preserve">, </w:t>
      </w:r>
      <w:proofErr w:type="spellStart"/>
      <w:r>
        <w:t>C_in</w:t>
      </w:r>
      <w:proofErr w:type="spellEnd"/>
      <w:r>
        <w:t>)</w:t>
      </w:r>
    </w:p>
    <w:p w14:paraId="39F9D3D7" w14:textId="77777777" w:rsidR="00D90F18" w:rsidRDefault="00A66B76" w:rsidP="00B375A2">
      <w:pPr>
        <w:numPr>
          <w:ilvl w:val="0"/>
          <w:numId w:val="4"/>
        </w:numPr>
      </w:pPr>
      <w:proofErr w:type="spellStart"/>
      <w:r>
        <w:t>output_dim</w:t>
      </w:r>
      <w:proofErr w:type="spellEnd"/>
      <w:r>
        <w:t>: (</w:t>
      </w:r>
      <w:proofErr w:type="spellStart"/>
      <w:r>
        <w:t>N_out</w:t>
      </w:r>
      <w:proofErr w:type="spellEnd"/>
      <w:r>
        <w:t xml:space="preserve">, </w:t>
      </w:r>
      <w:proofErr w:type="spellStart"/>
      <w:r>
        <w:t>H_out</w:t>
      </w:r>
      <w:proofErr w:type="spellEnd"/>
      <w:r>
        <w:t xml:space="preserve">, </w:t>
      </w:r>
      <w:proofErr w:type="spellStart"/>
      <w:r>
        <w:t>W_out</w:t>
      </w:r>
      <w:proofErr w:type="spellEnd"/>
      <w:r>
        <w:t xml:space="preserve">, </w:t>
      </w:r>
      <w:proofErr w:type="spellStart"/>
      <w:r>
        <w:t>C_out</w:t>
      </w:r>
      <w:proofErr w:type="spellEnd"/>
      <w:r>
        <w:t>)</w:t>
      </w:r>
    </w:p>
    <w:p w14:paraId="4040BF8A" w14:textId="77777777" w:rsidR="00D90F18" w:rsidRDefault="00A66B76" w:rsidP="00B375A2">
      <w:pPr>
        <w:numPr>
          <w:ilvl w:val="0"/>
          <w:numId w:val="4"/>
        </w:numPr>
      </w:pPr>
      <w:proofErr w:type="spellStart"/>
      <w:r>
        <w:t>K_h</w:t>
      </w:r>
      <w:proofErr w:type="spellEnd"/>
      <w:r>
        <w:t>: the kernel height of convolution</w:t>
      </w:r>
    </w:p>
    <w:p w14:paraId="0F00E235" w14:textId="77777777" w:rsidR="00D90F18" w:rsidRDefault="00A66B76" w:rsidP="00B375A2">
      <w:pPr>
        <w:numPr>
          <w:ilvl w:val="0"/>
          <w:numId w:val="4"/>
        </w:numPr>
      </w:pPr>
      <w:proofErr w:type="spellStart"/>
      <w:r>
        <w:t>K_w</w:t>
      </w:r>
      <w:proofErr w:type="spellEnd"/>
      <w:r>
        <w:t>: the kernel width of convolution</w:t>
      </w:r>
    </w:p>
    <w:p w14:paraId="2FF2D343" w14:textId="77777777" w:rsidR="00D90F18" w:rsidRDefault="00A66B76">
      <w:pPr>
        <w:pStyle w:val="Heading1"/>
      </w:pPr>
      <w:bookmarkStart w:id="8" w:name="_Toc256000002"/>
      <w:bookmarkStart w:id="9" w:name="scroll-bookmark-4"/>
      <w:r>
        <w:lastRenderedPageBreak/>
        <w:t>Operator Tips</w:t>
      </w:r>
      <w:bookmarkEnd w:id="8"/>
      <w:bookmarkEnd w:id="9"/>
    </w:p>
    <w:p w14:paraId="119F7A2C" w14:textId="77777777" w:rsidR="00941457" w:rsidRDefault="00941457" w:rsidP="00B375A2">
      <w:pPr>
        <w:pStyle w:val="ListParagraph"/>
        <w:numPr>
          <w:ilvl w:val="0"/>
          <w:numId w:val="20"/>
        </w:numPr>
        <w:ind w:firstLineChars="0"/>
      </w:pPr>
      <w:bookmarkStart w:id="10" w:name="OLE_LINK2"/>
      <w:bookmarkStart w:id="11" w:name="OLE_LINK3"/>
      <w:r>
        <w:rPr>
          <w:rFonts w:hint="eastAsia"/>
          <w:lang w:eastAsia="zh-CN"/>
        </w:rPr>
        <w:t>A</w:t>
      </w:r>
      <w:r>
        <w:rPr>
          <w:lang w:eastAsia="zh-CN"/>
        </w:rPr>
        <w:t xml:space="preserve">ll the operators listed below will be accelerated by GPU, but recommended configurations might get better </w:t>
      </w:r>
      <w:r w:rsidRPr="00941457">
        <w:rPr>
          <w:lang w:eastAsia="zh-CN"/>
        </w:rPr>
        <w:t>acceleration effect</w:t>
      </w:r>
      <w:r>
        <w:rPr>
          <w:lang w:eastAsia="zh-CN"/>
        </w:rPr>
        <w:t xml:space="preserve"> than </w:t>
      </w:r>
      <w:r w:rsidR="00196DB0">
        <w:rPr>
          <w:lang w:eastAsia="zh-CN"/>
        </w:rPr>
        <w:t>other</w:t>
      </w:r>
      <w:r>
        <w:rPr>
          <w:lang w:eastAsia="zh-CN"/>
        </w:rPr>
        <w:t xml:space="preserve"> configurations.</w:t>
      </w:r>
    </w:p>
    <w:p w14:paraId="2E1EB2BE" w14:textId="039A5153" w:rsidR="00196DB0" w:rsidRDefault="00196DB0" w:rsidP="00B375A2">
      <w:pPr>
        <w:pStyle w:val="ListParagraph"/>
        <w:numPr>
          <w:ilvl w:val="0"/>
          <w:numId w:val="20"/>
        </w:numPr>
        <w:ind w:firstLineChars="0"/>
      </w:pPr>
      <w:r>
        <w:t xml:space="preserve">The </w:t>
      </w:r>
      <w:proofErr w:type="spellStart"/>
      <w:r w:rsidR="009F5BFC">
        <w:t>Tensorflow</w:t>
      </w:r>
      <w:proofErr w:type="spellEnd"/>
      <w:r w:rsidR="009F5BFC">
        <w:t xml:space="preserve"> </w:t>
      </w:r>
      <w:proofErr w:type="spellStart"/>
      <w:r w:rsidR="009F5BFC">
        <w:t>TFL</w:t>
      </w:r>
      <w:r w:rsidR="009F5BFC">
        <w:rPr>
          <w:rFonts w:hint="eastAsia"/>
          <w:lang w:eastAsia="zh-CN"/>
        </w:rPr>
        <w:t>ite</w:t>
      </w:r>
      <w:proofErr w:type="spellEnd"/>
      <w:r w:rsidR="009F5BFC">
        <w:t xml:space="preserve"> </w:t>
      </w:r>
      <w:r>
        <w:t>operators which don't appear in the below list will run on CPU fallback.</w:t>
      </w:r>
    </w:p>
    <w:p w14:paraId="522E98DF" w14:textId="77777777" w:rsidR="005723F0" w:rsidRPr="00941457" w:rsidRDefault="005723F0" w:rsidP="00B375A2">
      <w:pPr>
        <w:pStyle w:val="ListParagraph"/>
        <w:numPr>
          <w:ilvl w:val="0"/>
          <w:numId w:val="20"/>
        </w:numPr>
        <w:ind w:firstLineChars="0"/>
      </w:pPr>
    </w:p>
    <w:tbl>
      <w:tblPr>
        <w:tblStyle w:val="ScrollTableNormal"/>
        <w:tblW w:w="10980" w:type="dxa"/>
        <w:tblInd w:w="-1175" w:type="dxa"/>
        <w:tblLayout w:type="fixed"/>
        <w:tblLook w:val="0000" w:firstRow="0" w:lastRow="0" w:firstColumn="0" w:lastColumn="0" w:noHBand="0" w:noVBand="0"/>
      </w:tblPr>
      <w:tblGrid>
        <w:gridCol w:w="421"/>
        <w:gridCol w:w="2549"/>
        <w:gridCol w:w="4672"/>
        <w:gridCol w:w="3338"/>
      </w:tblGrid>
      <w:tr w:rsidR="00D90F18" w14:paraId="58FC9CAD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bookmarkEnd w:id="10"/>
          <w:bookmarkEnd w:id="11"/>
          <w:p w14:paraId="6ABBE4CF" w14:textId="77777777" w:rsidR="00D90F18" w:rsidRDefault="003D1DE5" w:rsidP="005723F0">
            <w:pPr>
              <w:jc w:val="center"/>
            </w:pPr>
            <w:r>
              <w:rPr>
                <w:rFonts w:eastAsia="Times New Roman"/>
              </w:rPr>
              <w:t>I</w:t>
            </w:r>
            <w:r w:rsidR="00A66B76">
              <w:rPr>
                <w:rFonts w:eastAsia="Times New Roman"/>
              </w:rPr>
              <w:t>D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45C578" w14:textId="77777777" w:rsidR="00D90F18" w:rsidRDefault="00A66B76">
            <w:r>
              <w:rPr>
                <w:rFonts w:eastAsia="Times New Roman"/>
              </w:rPr>
              <w:t>Operator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B5787E" w14:textId="77777777" w:rsidR="00D90F18" w:rsidRDefault="00A66B76">
            <w:r>
              <w:rPr>
                <w:rFonts w:eastAsia="Times New Roman"/>
              </w:rPr>
              <w:t>Recommended Configuration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DC42D3" w14:textId="77777777" w:rsidR="00D90F18" w:rsidRDefault="00A66B76">
            <w:r>
              <w:rPr>
                <w:rFonts w:eastAsia="Times New Roman"/>
              </w:rPr>
              <w:t>Remark</w:t>
            </w:r>
          </w:p>
        </w:tc>
      </w:tr>
      <w:tr w:rsidR="00D90F18" w14:paraId="1144BD9F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1374C8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7417FC" w14:textId="77777777" w:rsidR="00D90F18" w:rsidRDefault="00A66B76">
            <w:r>
              <w:rPr>
                <w:rFonts w:eastAsia="Times New Roman"/>
              </w:rPr>
              <w:t>ADD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C91E27" w14:textId="77777777" w:rsidR="00D90F18" w:rsidRDefault="00A66B76" w:rsidP="00B375A2">
            <w:pPr>
              <w:numPr>
                <w:ilvl w:val="0"/>
                <w:numId w:val="5"/>
              </w:numPr>
            </w:pPr>
            <w:proofErr w:type="spellStart"/>
            <w:r>
              <w:rPr>
                <w:rFonts w:eastAsia="Times New Roman"/>
              </w:rPr>
              <w:t>n_input</w:t>
            </w:r>
            <w:proofErr w:type="spellEnd"/>
            <w:r>
              <w:rPr>
                <w:rFonts w:eastAsia="Times New Roman"/>
              </w:rPr>
              <w:t xml:space="preserve"> == 2 &amp;&amp; </w:t>
            </w:r>
            <w:proofErr w:type="spellStart"/>
            <w:r>
              <w:rPr>
                <w:rFonts w:eastAsia="Times New Roman"/>
              </w:rPr>
              <w:t>input_dim</w:t>
            </w:r>
            <w:proofErr w:type="spellEnd"/>
            <w:r>
              <w:rPr>
                <w:rFonts w:eastAsia="Times New Roman"/>
              </w:rPr>
              <w:t xml:space="preserve"> == </w:t>
            </w:r>
            <w:proofErr w:type="spellStart"/>
            <w:r>
              <w:rPr>
                <w:rFonts w:eastAsia="Times New Roman"/>
              </w:rPr>
              <w:t>output_dim</w:t>
            </w:r>
            <w:proofErr w:type="spellEnd"/>
          </w:p>
          <w:p w14:paraId="51967E88" w14:textId="77777777" w:rsidR="00D90F18" w:rsidRDefault="00A66B76" w:rsidP="005723F0">
            <w:pPr>
              <w:numPr>
                <w:ilvl w:val="0"/>
                <w:numId w:val="5"/>
              </w:numPr>
              <w:ind w:hanging="475"/>
            </w:pPr>
            <w:r>
              <w:rPr>
                <w:rFonts w:eastAsia="Times New Roman"/>
              </w:rPr>
              <w:t xml:space="preserve">For </w:t>
            </w:r>
            <w:proofErr w:type="spellStart"/>
            <w:r>
              <w:rPr>
                <w:rFonts w:eastAsia="Times New Roman"/>
              </w:rPr>
              <w:t>input_</w:t>
            </w:r>
            <w:proofErr w:type="gramStart"/>
            <w:r>
              <w:rPr>
                <w:rFonts w:eastAsia="Times New Roman"/>
              </w:rPr>
              <w:t>dim</w:t>
            </w:r>
            <w:proofErr w:type="spellEnd"/>
            <w:r>
              <w:rPr>
                <w:rFonts w:eastAsia="Times New Roman"/>
              </w:rPr>
              <w:t xml:space="preserve"> !</w:t>
            </w:r>
            <w:proofErr w:type="gramEnd"/>
            <w:r>
              <w:rPr>
                <w:rFonts w:eastAsia="Times New Roman"/>
              </w:rPr>
              <w:t xml:space="preserve">= </w:t>
            </w:r>
            <w:proofErr w:type="spellStart"/>
            <w:r>
              <w:rPr>
                <w:rFonts w:eastAsia="Times New Roman"/>
              </w:rPr>
              <w:t>output_dim</w:t>
            </w:r>
            <w:proofErr w:type="spellEnd"/>
            <w:r>
              <w:rPr>
                <w:rFonts w:eastAsia="Times New Roman"/>
              </w:rPr>
              <w:t xml:space="preserve"> &amp;&amp; </w:t>
            </w:r>
            <w:proofErr w:type="spellStart"/>
            <w:r>
              <w:rPr>
                <w:rFonts w:eastAsia="Times New Roman"/>
              </w:rPr>
              <w:t>n_input</w:t>
            </w:r>
            <w:proofErr w:type="spellEnd"/>
            <w:r>
              <w:rPr>
                <w:rFonts w:eastAsia="Times New Roman"/>
              </w:rPr>
              <w:t xml:space="preserve"> == 2, one input tensor should have: </w:t>
            </w:r>
            <w:proofErr w:type="spellStart"/>
            <w:r>
              <w:rPr>
                <w:rFonts w:eastAsia="Times New Roman"/>
              </w:rPr>
              <w:t>H_in</w:t>
            </w:r>
            <w:proofErr w:type="spellEnd"/>
            <w:r>
              <w:rPr>
                <w:rFonts w:eastAsia="Times New Roman"/>
              </w:rPr>
              <w:t xml:space="preserve"> == 1 &amp;&amp; </w:t>
            </w:r>
            <w:proofErr w:type="spellStart"/>
            <w:r>
              <w:rPr>
                <w:rFonts w:eastAsia="Times New Roman"/>
              </w:rPr>
              <w:t>W_in</w:t>
            </w:r>
            <w:proofErr w:type="spellEnd"/>
            <w:r>
              <w:rPr>
                <w:rFonts w:eastAsia="Times New Roman"/>
              </w:rPr>
              <w:t xml:space="preserve"> == 1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81025F" w14:textId="77777777" w:rsidR="00D90F18" w:rsidRDefault="00D90F18"/>
        </w:tc>
      </w:tr>
      <w:tr w:rsidR="00D90F18" w14:paraId="266199B7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2B3EB4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112CDF" w14:textId="77777777" w:rsidR="00D90F18" w:rsidRDefault="00A66B76">
            <w:r>
              <w:rPr>
                <w:rFonts w:eastAsia="Times New Roman"/>
              </w:rPr>
              <w:t>AVERAGE_POOL_2D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F34AAB" w14:textId="77777777" w:rsidR="00D90F18" w:rsidRDefault="00A66B76">
            <w:r>
              <w:rPr>
                <w:rFonts w:eastAsia="Times New Roman"/>
              </w:rPr>
              <w:t>-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8844BEE" w14:textId="77777777" w:rsidR="00D90F18" w:rsidRDefault="00D90F18"/>
        </w:tc>
      </w:tr>
      <w:tr w:rsidR="00D90F18" w14:paraId="06ED4238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52DA6D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922C03" w14:textId="77777777" w:rsidR="00D90F18" w:rsidRDefault="00A66B76">
            <w:r>
              <w:rPr>
                <w:rFonts w:eastAsia="Times New Roman"/>
              </w:rPr>
              <w:t>BIDIRECTIONAL_SEQUENCE_LSTM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AF5391" w14:textId="77777777" w:rsidR="00D90F18" w:rsidRDefault="00A66B76">
            <w:r>
              <w:rPr>
                <w:rFonts w:eastAsia="Times New Roman"/>
              </w:rPr>
              <w:t>-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25D1C5" w14:textId="77777777" w:rsidR="00D90F18" w:rsidRDefault="00D90F18"/>
        </w:tc>
      </w:tr>
      <w:tr w:rsidR="00D90F18" w14:paraId="5618C944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12150A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BE1166" w14:textId="77777777" w:rsidR="00D90F18" w:rsidRDefault="00A66B76">
            <w:r>
              <w:rPr>
                <w:rFonts w:eastAsia="Times New Roman"/>
              </w:rPr>
              <w:t>CONCATENATION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5AE5E0D" w14:textId="77777777" w:rsidR="00D90F18" w:rsidRDefault="00A66B76" w:rsidP="00B375A2">
            <w:pPr>
              <w:numPr>
                <w:ilvl w:val="0"/>
                <w:numId w:val="6"/>
              </w:numPr>
            </w:pPr>
            <w:r>
              <w:rPr>
                <w:rFonts w:eastAsia="Times New Roman"/>
              </w:rPr>
              <w:t xml:space="preserve">(axis == 0 || axis == 1 || axis == 2) &amp;&amp; </w:t>
            </w:r>
            <w:proofErr w:type="spellStart"/>
            <w:r>
              <w:rPr>
                <w:rFonts w:eastAsia="Times New Roman"/>
              </w:rPr>
              <w:t>n_input</w:t>
            </w:r>
            <w:proofErr w:type="spellEnd"/>
            <w:r>
              <w:rPr>
                <w:rFonts w:eastAsia="Times New Roman"/>
              </w:rPr>
              <w:t xml:space="preserve"> == 2</w:t>
            </w:r>
          </w:p>
          <w:p w14:paraId="3D5B1D6C" w14:textId="77777777" w:rsidR="00D90F18" w:rsidRDefault="00A66B76" w:rsidP="00B375A2">
            <w:pPr>
              <w:numPr>
                <w:ilvl w:val="0"/>
                <w:numId w:val="6"/>
              </w:numPr>
            </w:pPr>
            <w:r>
              <w:rPr>
                <w:rFonts w:eastAsia="Times New Roman"/>
              </w:rPr>
              <w:t xml:space="preserve">axis == 3 &amp;&amp; </w:t>
            </w:r>
            <w:proofErr w:type="spellStart"/>
            <w:r>
              <w:rPr>
                <w:rFonts w:eastAsia="Times New Roman"/>
              </w:rPr>
              <w:t>n_input</w:t>
            </w:r>
            <w:proofErr w:type="spellEnd"/>
            <w:r>
              <w:rPr>
                <w:rFonts w:eastAsia="Times New Roman"/>
              </w:rPr>
              <w:t xml:space="preserve"> &lt;= 6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848615" w14:textId="77777777" w:rsidR="00D90F18" w:rsidRDefault="003022F1">
            <w:r>
              <w:rPr>
                <w:rFonts w:eastAsia="Times New Roman"/>
              </w:rPr>
              <w:t xml:space="preserve">axis: the </w:t>
            </w:r>
            <w:proofErr w:type="spellStart"/>
            <w:r>
              <w:rPr>
                <w:rFonts w:eastAsia="Times New Roman"/>
              </w:rPr>
              <w:t>concate</w:t>
            </w:r>
            <w:proofErr w:type="spellEnd"/>
            <w:r w:rsidR="00A66B76">
              <w:rPr>
                <w:rFonts w:eastAsia="Times New Roman"/>
              </w:rPr>
              <w:t xml:space="preserve"> axis for CONCATENATION in NHWC order</w:t>
            </w:r>
          </w:p>
        </w:tc>
      </w:tr>
      <w:tr w:rsidR="00D90F18" w14:paraId="21657DBC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EE1670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DF8D45" w14:textId="77777777" w:rsidR="00D90F18" w:rsidRDefault="00A66B76">
            <w:r>
              <w:rPr>
                <w:rFonts w:eastAsia="Times New Roman"/>
              </w:rPr>
              <w:t>CONV_2D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3B6DF5" w14:textId="77777777" w:rsidR="00D90F18" w:rsidRDefault="00A66B76" w:rsidP="00B375A2">
            <w:pPr>
              <w:numPr>
                <w:ilvl w:val="0"/>
                <w:numId w:val="7"/>
              </w:numPr>
            </w:pPr>
            <w:proofErr w:type="spellStart"/>
            <w:r>
              <w:rPr>
                <w:rFonts w:eastAsia="Times New Roman"/>
              </w:rPr>
              <w:t>group_size</w:t>
            </w:r>
            <w:proofErr w:type="spellEnd"/>
            <w:r>
              <w:rPr>
                <w:rFonts w:eastAsia="Times New Roman"/>
              </w:rPr>
              <w:t xml:space="preserve"> == 1 &amp;&amp; </w:t>
            </w:r>
            <w:proofErr w:type="spellStart"/>
            <w:r>
              <w:rPr>
                <w:rFonts w:eastAsia="Times New Roman"/>
              </w:rPr>
              <w:t>dilation_width_factor</w:t>
            </w:r>
            <w:proofErr w:type="spellEnd"/>
            <w:r>
              <w:rPr>
                <w:rFonts w:eastAsia="Times New Roman"/>
              </w:rPr>
              <w:t xml:space="preserve"> == 1 &amp;&amp; </w:t>
            </w:r>
            <w:proofErr w:type="spellStart"/>
            <w:r>
              <w:rPr>
                <w:rFonts w:eastAsia="Times New Roman"/>
              </w:rPr>
              <w:t>dilation_height_factor</w:t>
            </w:r>
            <w:proofErr w:type="spellEnd"/>
            <w:r>
              <w:rPr>
                <w:rFonts w:eastAsia="Times New Roman"/>
              </w:rPr>
              <w:t xml:space="preserve"> == 1 &amp;&amp; </w:t>
            </w:r>
            <w:proofErr w:type="spellStart"/>
            <w:r>
              <w:rPr>
                <w:rFonts w:eastAsia="Times New Roman"/>
              </w:rPr>
              <w:t>K_h</w:t>
            </w:r>
            <w:proofErr w:type="spellEnd"/>
            <w:r>
              <w:rPr>
                <w:rFonts w:eastAsia="Times New Roman"/>
              </w:rPr>
              <w:t xml:space="preserve"> == </w:t>
            </w:r>
            <w:proofErr w:type="spellStart"/>
            <w:r>
              <w:rPr>
                <w:rFonts w:eastAsia="Times New Roman"/>
              </w:rPr>
              <w:t>K_w</w:t>
            </w:r>
            <w:proofErr w:type="spellEnd"/>
            <w:r>
              <w:rPr>
                <w:rFonts w:eastAsia="Times New Roman"/>
              </w:rPr>
              <w:t xml:space="preserve"> &amp;&amp; </w:t>
            </w:r>
            <w:proofErr w:type="spellStart"/>
            <w:r>
              <w:rPr>
                <w:rFonts w:eastAsia="Times New Roman"/>
              </w:rPr>
              <w:t>K_h</w:t>
            </w:r>
            <w:proofErr w:type="spellEnd"/>
            <w:r>
              <w:rPr>
                <w:rFonts w:eastAsia="Times New Roman"/>
              </w:rPr>
              <w:t xml:space="preserve"> == 1, 3, 5, 7, 9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F5F3F9" w14:textId="77777777" w:rsidR="00D90F18" w:rsidRDefault="00A66B76" w:rsidP="00B375A2">
            <w:pPr>
              <w:numPr>
                <w:ilvl w:val="0"/>
                <w:numId w:val="8"/>
              </w:numPr>
            </w:pPr>
            <w:r>
              <w:rPr>
                <w:rFonts w:eastAsia="Times New Roman"/>
              </w:rPr>
              <w:t xml:space="preserve">Satisfying "W_out%8==0, </w:t>
            </w:r>
            <w:proofErr w:type="spellStart"/>
            <w:r>
              <w:rPr>
                <w:rFonts w:eastAsia="Times New Roman"/>
              </w:rPr>
              <w:t>C_out</w:t>
            </w:r>
            <w:proofErr w:type="spellEnd"/>
            <w:r>
              <w:rPr>
                <w:rFonts w:eastAsia="Times New Roman"/>
              </w:rPr>
              <w:t xml:space="preserve"> % 8 == 0, </w:t>
            </w:r>
            <w:proofErr w:type="spellStart"/>
            <w:r>
              <w:rPr>
                <w:rFonts w:eastAsia="Times New Roman"/>
              </w:rPr>
              <w:t>C_in</w:t>
            </w:r>
            <w:proofErr w:type="spellEnd"/>
            <w:r>
              <w:rPr>
                <w:rFonts w:eastAsia="Times New Roman"/>
              </w:rPr>
              <w:t xml:space="preserve"> % 8 == 0" would be better</w:t>
            </w:r>
          </w:p>
          <w:p w14:paraId="0A9D5221" w14:textId="77777777" w:rsidR="00D90F18" w:rsidRDefault="00A66B76" w:rsidP="00B375A2">
            <w:pPr>
              <w:numPr>
                <w:ilvl w:val="0"/>
                <w:numId w:val="8"/>
              </w:numPr>
            </w:pPr>
            <w:proofErr w:type="spellStart"/>
            <w:r>
              <w:rPr>
                <w:rFonts w:eastAsia="Times New Roman"/>
              </w:rPr>
              <w:t>group_size</w:t>
            </w:r>
            <w:proofErr w:type="spellEnd"/>
            <w:r>
              <w:rPr>
                <w:rFonts w:eastAsia="Times New Roman"/>
              </w:rPr>
              <w:t>: the group number of one convolution</w:t>
            </w:r>
          </w:p>
          <w:p w14:paraId="50647815" w14:textId="77777777" w:rsidR="00D90F18" w:rsidRDefault="00A66B76" w:rsidP="00B375A2">
            <w:pPr>
              <w:numPr>
                <w:ilvl w:val="0"/>
                <w:numId w:val="8"/>
              </w:numPr>
            </w:pPr>
            <w:r>
              <w:rPr>
                <w:rFonts w:eastAsia="Times New Roman"/>
              </w:rPr>
              <w:t xml:space="preserve">Dilation related definitions are as below in </w:t>
            </w:r>
            <w:proofErr w:type="spellStart"/>
            <w:r>
              <w:rPr>
                <w:rFonts w:eastAsia="Times New Roman"/>
              </w:rPr>
              <w:t>TFLite</w:t>
            </w:r>
            <w:proofErr w:type="spellEnd"/>
            <w:r>
              <w:rPr>
                <w:rFonts w:eastAsia="Times New Roman"/>
              </w:rPr>
              <w:t>:</w:t>
            </w:r>
          </w:p>
          <w:p w14:paraId="395F8B08" w14:textId="77777777" w:rsidR="00D90F18" w:rsidRDefault="00A66B76">
            <w:r>
              <w:rPr>
                <w:noProof/>
                <w:lang w:eastAsia="zh-CN"/>
              </w:rPr>
              <w:drawing>
                <wp:inline distT="0" distB="0" distL="0" distR="0" wp14:anchorId="19E45A31" wp14:editId="52DD15C4">
                  <wp:extent cx="2080331" cy="881028"/>
                  <wp:effectExtent l="0" t="0" r="0" b="0"/>
                  <wp:docPr id="100001" name="图片 100001" descr="_scroll_external/attachments/image2021-1-13_19-38-25-9eac174725a9db8fc612ecb64b00eb7fe679f3093737cf7bd0a07762a90dfa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97666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918" cy="90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F18" w14:paraId="0DFFAA98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95683E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CCEF48" w14:textId="77777777" w:rsidR="00D90F18" w:rsidRDefault="00A66B76">
            <w:r>
              <w:rPr>
                <w:rFonts w:eastAsia="Times New Roman"/>
              </w:rPr>
              <w:t>DEPTHWISE_CONV_2D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04986B" w14:textId="77777777" w:rsidR="00D90F18" w:rsidRDefault="00A66B76" w:rsidP="00B375A2">
            <w:pPr>
              <w:numPr>
                <w:ilvl w:val="0"/>
                <w:numId w:val="9"/>
              </w:numPr>
            </w:pPr>
            <w:proofErr w:type="spellStart"/>
            <w:r>
              <w:rPr>
                <w:rFonts w:eastAsia="Times New Roman"/>
              </w:rPr>
              <w:t>depth_multiplier</w:t>
            </w:r>
            <w:proofErr w:type="spellEnd"/>
            <w:r>
              <w:rPr>
                <w:rFonts w:eastAsia="Times New Roman"/>
              </w:rPr>
              <w:t xml:space="preserve"> == 1 &amp;&amp; </w:t>
            </w:r>
            <w:proofErr w:type="gramStart"/>
            <w:r>
              <w:rPr>
                <w:rFonts w:eastAsia="Times New Roman"/>
              </w:rPr>
              <w:t>( (</w:t>
            </w:r>
            <w:proofErr w:type="spellStart"/>
            <w:proofErr w:type="gramEnd"/>
            <w:r>
              <w:rPr>
                <w:rFonts w:eastAsia="Times New Roman"/>
              </w:rPr>
              <w:t>dilation_height_factor</w:t>
            </w:r>
            <w:proofErr w:type="spellEnd"/>
            <w:r>
              <w:rPr>
                <w:rFonts w:eastAsia="Times New Roman"/>
              </w:rPr>
              <w:t xml:space="preserve"> == 4 &amp;&amp; </w:t>
            </w:r>
            <w:proofErr w:type="spellStart"/>
            <w:r>
              <w:rPr>
                <w:rFonts w:eastAsia="Times New Roman"/>
              </w:rPr>
              <w:t>dilation_width_factor</w:t>
            </w:r>
            <w:proofErr w:type="spellEnd"/>
            <w:r>
              <w:rPr>
                <w:rFonts w:eastAsia="Times New Roman"/>
              </w:rPr>
              <w:t xml:space="preserve"> == 4) || (</w:t>
            </w:r>
            <w:proofErr w:type="spellStart"/>
            <w:r>
              <w:rPr>
                <w:rFonts w:eastAsia="Times New Roman"/>
              </w:rPr>
              <w:t>dilation_height_factor</w:t>
            </w:r>
            <w:proofErr w:type="spellEnd"/>
            <w:r>
              <w:rPr>
                <w:rFonts w:eastAsia="Times New Roman"/>
              </w:rPr>
              <w:t xml:space="preserve"> == 2 &amp;&amp; </w:t>
            </w:r>
            <w:proofErr w:type="spellStart"/>
            <w:r>
              <w:rPr>
                <w:rFonts w:eastAsia="Times New Roman"/>
              </w:rPr>
              <w:t>dilation_width_factor</w:t>
            </w:r>
            <w:proofErr w:type="spellEnd"/>
            <w:r>
              <w:rPr>
                <w:rFonts w:eastAsia="Times New Roman"/>
              </w:rPr>
              <w:t xml:space="preserve"> == 2) ) &amp;&amp; </w:t>
            </w:r>
            <w:proofErr w:type="spellStart"/>
            <w:r>
              <w:rPr>
                <w:rFonts w:eastAsia="Times New Roman"/>
              </w:rPr>
              <w:t>K_h</w:t>
            </w:r>
            <w:proofErr w:type="spellEnd"/>
            <w:r>
              <w:rPr>
                <w:rFonts w:eastAsia="Times New Roman"/>
              </w:rPr>
              <w:t xml:space="preserve"> == 3 &amp;&amp; </w:t>
            </w:r>
            <w:proofErr w:type="spellStart"/>
            <w:r>
              <w:rPr>
                <w:rFonts w:eastAsia="Times New Roman"/>
              </w:rPr>
              <w:t>K_w</w:t>
            </w:r>
            <w:proofErr w:type="spellEnd"/>
            <w:r>
              <w:rPr>
                <w:rFonts w:eastAsia="Times New Roman"/>
              </w:rPr>
              <w:t xml:space="preserve"> == 3 &amp;&amp; </w:t>
            </w:r>
            <w:proofErr w:type="spellStart"/>
            <w:r>
              <w:rPr>
                <w:rFonts w:eastAsia="Times New Roman"/>
              </w:rPr>
              <w:t>stride_width</w:t>
            </w:r>
            <w:proofErr w:type="spellEnd"/>
            <w:r>
              <w:rPr>
                <w:rFonts w:eastAsia="Times New Roman"/>
              </w:rPr>
              <w:t xml:space="preserve"> == 1 &amp;&amp; </w:t>
            </w:r>
            <w:proofErr w:type="spellStart"/>
            <w:r>
              <w:rPr>
                <w:rFonts w:eastAsia="Times New Roman"/>
              </w:rPr>
              <w:t>stride_height</w:t>
            </w:r>
            <w:proofErr w:type="spellEnd"/>
            <w:r>
              <w:rPr>
                <w:rFonts w:eastAsia="Times New Roman"/>
              </w:rPr>
              <w:t xml:space="preserve"> == 1</w:t>
            </w:r>
          </w:p>
          <w:p w14:paraId="2757ECB5" w14:textId="77777777" w:rsidR="00D90F18" w:rsidRDefault="00A66B76" w:rsidP="00B375A2">
            <w:pPr>
              <w:numPr>
                <w:ilvl w:val="0"/>
                <w:numId w:val="9"/>
              </w:numPr>
            </w:pPr>
            <w:proofErr w:type="spellStart"/>
            <w:r>
              <w:rPr>
                <w:rFonts w:eastAsia="Times New Roman"/>
              </w:rPr>
              <w:t>dilation_height_factor</w:t>
            </w:r>
            <w:proofErr w:type="spellEnd"/>
            <w:r>
              <w:rPr>
                <w:rFonts w:eastAsia="Times New Roman"/>
              </w:rPr>
              <w:t xml:space="preserve"> == 1 &amp;&amp; </w:t>
            </w:r>
            <w:proofErr w:type="spellStart"/>
            <w:r>
              <w:rPr>
                <w:rFonts w:eastAsia="Times New Roman"/>
              </w:rPr>
              <w:t>dilation_width_factor</w:t>
            </w:r>
            <w:proofErr w:type="spellEnd"/>
            <w:r>
              <w:rPr>
                <w:rFonts w:eastAsia="Times New Roman"/>
              </w:rPr>
              <w:t xml:space="preserve"> == 1 &amp;&amp; </w:t>
            </w:r>
            <w:proofErr w:type="spellStart"/>
            <w:r>
              <w:rPr>
                <w:rFonts w:eastAsia="Times New Roman"/>
              </w:rPr>
              <w:t>K_h</w:t>
            </w:r>
            <w:proofErr w:type="spellEnd"/>
            <w:r>
              <w:rPr>
                <w:rFonts w:eastAsia="Times New Roman"/>
              </w:rPr>
              <w:t xml:space="preserve"> == 3 &amp;&amp; </w:t>
            </w:r>
            <w:proofErr w:type="spellStart"/>
            <w:r>
              <w:rPr>
                <w:rFonts w:eastAsia="Times New Roman"/>
              </w:rPr>
              <w:t>K_w</w:t>
            </w:r>
            <w:proofErr w:type="spellEnd"/>
            <w:r>
              <w:rPr>
                <w:rFonts w:eastAsia="Times New Roman"/>
              </w:rPr>
              <w:t xml:space="preserve"> == 3 &amp;&amp; </w:t>
            </w:r>
            <w:proofErr w:type="gramStart"/>
            <w:r>
              <w:rPr>
                <w:rFonts w:eastAsia="Times New Roman"/>
              </w:rPr>
              <w:t>( (</w:t>
            </w:r>
            <w:proofErr w:type="spellStart"/>
            <w:proofErr w:type="gramEnd"/>
            <w:r>
              <w:rPr>
                <w:rFonts w:eastAsia="Times New Roman"/>
              </w:rPr>
              <w:t>stride_width</w:t>
            </w:r>
            <w:proofErr w:type="spellEnd"/>
            <w:r>
              <w:rPr>
                <w:rFonts w:eastAsia="Times New Roman"/>
              </w:rPr>
              <w:t xml:space="preserve"> == 1 &amp;&amp; </w:t>
            </w:r>
            <w:proofErr w:type="spellStart"/>
            <w:r>
              <w:rPr>
                <w:rFonts w:eastAsia="Times New Roman"/>
              </w:rPr>
              <w:t>stride_height</w:t>
            </w:r>
            <w:proofErr w:type="spellEnd"/>
            <w:r>
              <w:rPr>
                <w:rFonts w:eastAsia="Times New Roman"/>
              </w:rPr>
              <w:t xml:space="preserve"> == 1) || (</w:t>
            </w:r>
            <w:proofErr w:type="spellStart"/>
            <w:r>
              <w:rPr>
                <w:rFonts w:eastAsia="Times New Roman"/>
              </w:rPr>
              <w:t>stride_width</w:t>
            </w:r>
            <w:proofErr w:type="spellEnd"/>
            <w:r>
              <w:rPr>
                <w:rFonts w:eastAsia="Times New Roman"/>
              </w:rPr>
              <w:t xml:space="preserve"> == 2 &amp;&amp; </w:t>
            </w:r>
            <w:proofErr w:type="spellStart"/>
            <w:r>
              <w:rPr>
                <w:rFonts w:eastAsia="Times New Roman"/>
              </w:rPr>
              <w:t>stride_height</w:t>
            </w:r>
            <w:proofErr w:type="spellEnd"/>
            <w:r>
              <w:rPr>
                <w:rFonts w:eastAsia="Times New Roman"/>
              </w:rPr>
              <w:t xml:space="preserve"> == 2) )</w:t>
            </w:r>
          </w:p>
          <w:p w14:paraId="73209931" w14:textId="77777777" w:rsidR="00D90F18" w:rsidRDefault="00D90F18"/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A1EAE8" w14:textId="77777777" w:rsidR="00D90F18" w:rsidRDefault="00A66B76" w:rsidP="00B375A2">
            <w:pPr>
              <w:numPr>
                <w:ilvl w:val="0"/>
                <w:numId w:val="10"/>
              </w:numPr>
            </w:pPr>
            <w:r>
              <w:rPr>
                <w:rFonts w:eastAsia="Times New Roman"/>
              </w:rPr>
              <w:t xml:space="preserve">Related definitions are as below in </w:t>
            </w:r>
            <w:proofErr w:type="spellStart"/>
            <w:r>
              <w:rPr>
                <w:rFonts w:eastAsia="Times New Roman"/>
              </w:rPr>
              <w:t>TFLite</w:t>
            </w:r>
            <w:proofErr w:type="spellEnd"/>
            <w:r>
              <w:rPr>
                <w:rFonts w:eastAsia="Times New Roman"/>
              </w:rPr>
              <w:t>:</w:t>
            </w:r>
          </w:p>
          <w:p w14:paraId="12BD94BC" w14:textId="77777777" w:rsidR="00D90F18" w:rsidRDefault="00A66B76">
            <w:r>
              <w:rPr>
                <w:noProof/>
                <w:lang w:eastAsia="zh-CN"/>
              </w:rPr>
              <w:drawing>
                <wp:inline distT="0" distB="0" distL="0" distR="0" wp14:anchorId="7C145A95" wp14:editId="29EC9CD0">
                  <wp:extent cx="2090410" cy="1224762"/>
                  <wp:effectExtent l="0" t="0" r="5715" b="0"/>
                  <wp:docPr id="100002" name="图片 100002" descr="_scroll_external/attachments/image2021-1-13_19-46-36-238bba0f7251f3374f35fdd4e2a1d7ac792c171aff8df7436387f7b1eb8f25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62236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571" cy="126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F18" w14:paraId="6239C3CB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44048D6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36F562" w14:textId="77777777" w:rsidR="00D90F18" w:rsidRDefault="00A66B76">
            <w:r>
              <w:rPr>
                <w:rFonts w:eastAsia="Times New Roman"/>
              </w:rPr>
              <w:t>DEPTH_TO_SPACE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70A0EB" w14:textId="77777777" w:rsidR="00D90F18" w:rsidRDefault="00A66B76">
            <w:r>
              <w:rPr>
                <w:rFonts w:eastAsia="Times New Roman"/>
              </w:rPr>
              <w:t>-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DA3BED" w14:textId="77777777" w:rsidR="00D90F18" w:rsidRDefault="00D90F18"/>
        </w:tc>
      </w:tr>
      <w:tr w:rsidR="00D90F18" w14:paraId="79C30C9B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1934A3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052EA7" w14:textId="77777777" w:rsidR="00D90F18" w:rsidRDefault="00A66B76">
            <w:r>
              <w:rPr>
                <w:rFonts w:eastAsia="Times New Roman"/>
              </w:rPr>
              <w:t>DIV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DB838E" w14:textId="77777777" w:rsidR="00D90F18" w:rsidRDefault="00A66B76" w:rsidP="00B375A2">
            <w:pPr>
              <w:numPr>
                <w:ilvl w:val="0"/>
                <w:numId w:val="11"/>
              </w:numPr>
            </w:pPr>
            <w:proofErr w:type="spellStart"/>
            <w:r>
              <w:rPr>
                <w:rFonts w:eastAsia="Times New Roman"/>
              </w:rPr>
              <w:t>n_input</w:t>
            </w:r>
            <w:proofErr w:type="spellEnd"/>
            <w:r>
              <w:rPr>
                <w:rFonts w:eastAsia="Times New Roman"/>
              </w:rPr>
              <w:t xml:space="preserve"> == 2 &amp;&amp; </w:t>
            </w:r>
            <w:proofErr w:type="spellStart"/>
            <w:r>
              <w:rPr>
                <w:rFonts w:eastAsia="Times New Roman"/>
              </w:rPr>
              <w:t>input_dim</w:t>
            </w:r>
            <w:proofErr w:type="spellEnd"/>
            <w:r>
              <w:rPr>
                <w:rFonts w:eastAsia="Times New Roman"/>
              </w:rPr>
              <w:t xml:space="preserve"> == </w:t>
            </w:r>
            <w:proofErr w:type="spellStart"/>
            <w:r>
              <w:rPr>
                <w:rFonts w:eastAsia="Times New Roman"/>
              </w:rPr>
              <w:t>output_dim</w:t>
            </w:r>
            <w:proofErr w:type="spellEnd"/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528B9F" w14:textId="77777777" w:rsidR="00D90F18" w:rsidRDefault="00D90F18"/>
        </w:tc>
      </w:tr>
      <w:tr w:rsidR="00D90F18" w14:paraId="57CEC339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C78457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2CCC81" w14:textId="77777777" w:rsidR="00D90F18" w:rsidRDefault="00A66B76">
            <w:r>
              <w:rPr>
                <w:rFonts w:eastAsia="Times New Roman"/>
              </w:rPr>
              <w:t>FULLY_CONNECTED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AE54F8" w14:textId="77777777" w:rsidR="00D90F18" w:rsidRDefault="00A66B76" w:rsidP="00B375A2">
            <w:pPr>
              <w:numPr>
                <w:ilvl w:val="0"/>
                <w:numId w:val="12"/>
              </w:num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C_in</w:t>
            </w:r>
            <w:proofErr w:type="spellEnd"/>
            <w:r>
              <w:rPr>
                <w:rFonts w:eastAsia="Times New Roman"/>
              </w:rPr>
              <w:t xml:space="preserve"> * </w:t>
            </w:r>
            <w:proofErr w:type="spellStart"/>
            <w:r>
              <w:rPr>
                <w:rFonts w:eastAsia="Times New Roman"/>
              </w:rPr>
              <w:t>H_in</w:t>
            </w:r>
            <w:proofErr w:type="spellEnd"/>
            <w:r>
              <w:rPr>
                <w:rFonts w:eastAsia="Times New Roman"/>
              </w:rPr>
              <w:t xml:space="preserve"> * </w:t>
            </w:r>
            <w:proofErr w:type="spellStart"/>
            <w:r>
              <w:rPr>
                <w:rFonts w:eastAsia="Times New Roman"/>
              </w:rPr>
              <w:t>W_in</w:t>
            </w:r>
            <w:proofErr w:type="spellEnd"/>
            <w:r>
              <w:rPr>
                <w:rFonts w:eastAsia="Times New Roman"/>
              </w:rPr>
              <w:t>) % 256 == 0 would be better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FE7B58" w14:textId="77777777" w:rsidR="00D90F18" w:rsidRDefault="00D90F18"/>
        </w:tc>
      </w:tr>
      <w:tr w:rsidR="00D90F18" w14:paraId="72AD64A2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243CE5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40F934" w14:textId="77777777" w:rsidR="00D90F18" w:rsidRDefault="00A66B76">
            <w:r>
              <w:rPr>
                <w:rFonts w:eastAsia="Times New Roman"/>
              </w:rPr>
              <w:t>GATHER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A51BD3" w14:textId="77777777" w:rsidR="00D90F18" w:rsidRDefault="00A66B76">
            <w:r>
              <w:rPr>
                <w:rFonts w:eastAsia="Times New Roman"/>
              </w:rPr>
              <w:t>-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F2968FB" w14:textId="77777777" w:rsidR="00D90F18" w:rsidRDefault="00D90F18"/>
        </w:tc>
      </w:tr>
      <w:tr w:rsidR="00D90F18" w14:paraId="22494C51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FA9A02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F2FBA5" w14:textId="77777777" w:rsidR="00D90F18" w:rsidRDefault="00A66B76">
            <w:r>
              <w:rPr>
                <w:rFonts w:eastAsia="Times New Roman"/>
              </w:rPr>
              <w:t>LOGISTIC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ACB646" w14:textId="77777777" w:rsidR="00D90F18" w:rsidRDefault="00A66B76">
            <w:r>
              <w:rPr>
                <w:rFonts w:eastAsia="Times New Roman"/>
              </w:rPr>
              <w:t>-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D9456D" w14:textId="77777777" w:rsidR="00D90F18" w:rsidRDefault="00D90F18"/>
        </w:tc>
      </w:tr>
      <w:tr w:rsidR="00D90F18" w14:paraId="60E54791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10175D2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11F48B" w14:textId="77777777" w:rsidR="00D90F18" w:rsidRDefault="00A66B76">
            <w:r>
              <w:rPr>
                <w:rFonts w:eastAsia="Times New Roman"/>
              </w:rPr>
              <w:t>MAX_POOL_2D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DF710F" w14:textId="77777777" w:rsidR="00D90F18" w:rsidRDefault="00A66B76">
            <w:r>
              <w:rPr>
                <w:rFonts w:eastAsia="Times New Roman"/>
              </w:rPr>
              <w:t>-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0109E4" w14:textId="77777777" w:rsidR="00D90F18" w:rsidRDefault="00D90F18"/>
        </w:tc>
      </w:tr>
      <w:tr w:rsidR="00D90F18" w14:paraId="7BB03EA0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F77A6A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200E32" w14:textId="77777777" w:rsidR="00D90F18" w:rsidRDefault="00A66B76">
            <w:r>
              <w:rPr>
                <w:rFonts w:eastAsia="Times New Roman"/>
              </w:rPr>
              <w:t>MEAN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BCD7E43" w14:textId="77777777" w:rsidR="00D90F18" w:rsidRDefault="00A66B76" w:rsidP="00B375A2">
            <w:pPr>
              <w:numPr>
                <w:ilvl w:val="0"/>
                <w:numId w:val="13"/>
              </w:numPr>
            </w:pPr>
            <w:r>
              <w:rPr>
                <w:rFonts w:eastAsia="Times New Roman"/>
              </w:rPr>
              <w:t xml:space="preserve">axis == 0 &amp;&amp; </w:t>
            </w:r>
            <w:proofErr w:type="spellStart"/>
            <w:r>
              <w:rPr>
                <w:rFonts w:eastAsia="Times New Roman"/>
              </w:rPr>
              <w:t>H_in</w:t>
            </w:r>
            <w:proofErr w:type="spellEnd"/>
            <w:r>
              <w:rPr>
                <w:rFonts w:eastAsia="Times New Roman"/>
              </w:rPr>
              <w:t xml:space="preserve"> == 1 &amp;&amp; </w:t>
            </w:r>
            <w:proofErr w:type="spellStart"/>
            <w:r>
              <w:rPr>
                <w:rFonts w:eastAsia="Times New Roman"/>
              </w:rPr>
              <w:t>W_in</w:t>
            </w:r>
            <w:proofErr w:type="spellEnd"/>
            <w:r>
              <w:rPr>
                <w:rFonts w:eastAsia="Times New Roman"/>
              </w:rPr>
              <w:t xml:space="preserve"> == 1 &amp;&amp; </w:t>
            </w:r>
            <w:proofErr w:type="spellStart"/>
            <w:r>
              <w:rPr>
                <w:rFonts w:eastAsia="Times New Roman"/>
              </w:rPr>
              <w:t>C_in</w:t>
            </w:r>
            <w:proofErr w:type="spellEnd"/>
            <w:r>
              <w:rPr>
                <w:rFonts w:eastAsia="Times New Roman"/>
              </w:rPr>
              <w:t xml:space="preserve"> == 1</w:t>
            </w:r>
          </w:p>
          <w:p w14:paraId="5571B1F8" w14:textId="77777777" w:rsidR="00D90F18" w:rsidRDefault="00A66B76" w:rsidP="00B375A2">
            <w:pPr>
              <w:numPr>
                <w:ilvl w:val="0"/>
                <w:numId w:val="13"/>
              </w:numPr>
            </w:pPr>
            <w:r>
              <w:rPr>
                <w:rFonts w:eastAsia="Times New Roman"/>
              </w:rPr>
              <w:t xml:space="preserve">axis == 3 &amp;&amp; </w:t>
            </w:r>
            <w:proofErr w:type="spellStart"/>
            <w:r>
              <w:rPr>
                <w:rFonts w:eastAsia="Times New Roman"/>
              </w:rPr>
              <w:t>H_in</w:t>
            </w:r>
            <w:proofErr w:type="spellEnd"/>
            <w:r>
              <w:rPr>
                <w:rFonts w:eastAsia="Times New Roman"/>
              </w:rPr>
              <w:t xml:space="preserve"> == 1 &amp;&amp; </w:t>
            </w:r>
            <w:proofErr w:type="spellStart"/>
            <w:r>
              <w:rPr>
                <w:rFonts w:eastAsia="Times New Roman"/>
              </w:rPr>
              <w:t>W_in</w:t>
            </w:r>
            <w:proofErr w:type="spellEnd"/>
            <w:r>
              <w:rPr>
                <w:rFonts w:eastAsia="Times New Roman"/>
              </w:rPr>
              <w:t xml:space="preserve"> == 1</w:t>
            </w:r>
          </w:p>
          <w:p w14:paraId="05C56AF0" w14:textId="77777777" w:rsidR="00D90F18" w:rsidRDefault="00A66B76" w:rsidP="00B375A2">
            <w:pPr>
              <w:numPr>
                <w:ilvl w:val="0"/>
                <w:numId w:val="13"/>
              </w:numPr>
            </w:pPr>
            <w:r>
              <w:rPr>
                <w:rFonts w:eastAsia="Times New Roman"/>
              </w:rPr>
              <w:t xml:space="preserve">axis == 1 &amp;&amp; </w:t>
            </w:r>
            <w:proofErr w:type="spellStart"/>
            <w:r>
              <w:rPr>
                <w:rFonts w:eastAsia="Times New Roman"/>
              </w:rPr>
              <w:t>W_in</w:t>
            </w:r>
            <w:proofErr w:type="spellEnd"/>
            <w:r>
              <w:rPr>
                <w:rFonts w:eastAsia="Times New Roman"/>
              </w:rPr>
              <w:t xml:space="preserve"> == 1</w:t>
            </w:r>
          </w:p>
          <w:p w14:paraId="01A425A0" w14:textId="77777777" w:rsidR="00D90F18" w:rsidRDefault="00A66B76" w:rsidP="00B375A2">
            <w:pPr>
              <w:numPr>
                <w:ilvl w:val="0"/>
                <w:numId w:val="13"/>
              </w:numPr>
            </w:pPr>
            <w:r>
              <w:rPr>
                <w:rFonts w:eastAsia="Times New Roman"/>
              </w:rPr>
              <w:t>axis == 2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441397" w14:textId="77777777" w:rsidR="00D90F18" w:rsidRDefault="00A66B76">
            <w:r>
              <w:rPr>
                <w:rFonts w:eastAsia="Times New Roman"/>
              </w:rPr>
              <w:t>axis: the parameter for MEAN in NHWC order</w:t>
            </w:r>
          </w:p>
        </w:tc>
      </w:tr>
      <w:tr w:rsidR="00D90F18" w14:paraId="608619D3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5F835D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3F52FC" w14:textId="77777777" w:rsidR="00D90F18" w:rsidRDefault="00A66B76">
            <w:r>
              <w:rPr>
                <w:rFonts w:eastAsia="Times New Roman"/>
              </w:rPr>
              <w:t>MUL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5F8357" w14:textId="77777777" w:rsidR="00D90F18" w:rsidRDefault="00A66B76" w:rsidP="00B375A2">
            <w:pPr>
              <w:numPr>
                <w:ilvl w:val="0"/>
                <w:numId w:val="14"/>
              </w:numPr>
            </w:pPr>
            <w:proofErr w:type="spellStart"/>
            <w:r>
              <w:rPr>
                <w:rFonts w:eastAsia="Times New Roman"/>
              </w:rPr>
              <w:t>n_input</w:t>
            </w:r>
            <w:proofErr w:type="spellEnd"/>
            <w:r>
              <w:rPr>
                <w:rFonts w:eastAsia="Times New Roman"/>
              </w:rPr>
              <w:t xml:space="preserve"> == 2 &amp;&amp; </w:t>
            </w:r>
            <w:proofErr w:type="spellStart"/>
            <w:r>
              <w:rPr>
                <w:rFonts w:eastAsia="Times New Roman"/>
              </w:rPr>
              <w:t>input_dim</w:t>
            </w:r>
            <w:proofErr w:type="spellEnd"/>
            <w:r>
              <w:rPr>
                <w:rFonts w:eastAsia="Times New Roman"/>
              </w:rPr>
              <w:t xml:space="preserve"> == </w:t>
            </w:r>
            <w:proofErr w:type="spellStart"/>
            <w:r>
              <w:rPr>
                <w:rFonts w:eastAsia="Times New Roman"/>
              </w:rPr>
              <w:t>output_dim</w:t>
            </w:r>
            <w:proofErr w:type="spellEnd"/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3E4266" w14:textId="77777777" w:rsidR="00D90F18" w:rsidRDefault="00D90F18"/>
        </w:tc>
      </w:tr>
      <w:tr w:rsidR="00D90F18" w14:paraId="59E47020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998B2C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47CD075" w14:textId="77777777" w:rsidR="00D90F18" w:rsidRDefault="00A66B76">
            <w:r>
              <w:rPr>
                <w:rFonts w:eastAsia="Times New Roman"/>
              </w:rPr>
              <w:t>REDUCE_MIN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55D831" w14:textId="77777777" w:rsidR="00D90F18" w:rsidRDefault="00A66B76">
            <w:r>
              <w:rPr>
                <w:rFonts w:eastAsia="Times New Roman"/>
              </w:rPr>
              <w:t>-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53B8C6" w14:textId="77777777" w:rsidR="00D90F18" w:rsidRDefault="00D90F18"/>
        </w:tc>
      </w:tr>
      <w:tr w:rsidR="00D90F18" w14:paraId="55677876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AE608E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BAF4C3" w14:textId="77777777" w:rsidR="00D90F18" w:rsidRDefault="00A66B76">
            <w:r>
              <w:rPr>
                <w:rFonts w:eastAsia="Times New Roman"/>
              </w:rPr>
              <w:t>RELU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4CBA21" w14:textId="77777777" w:rsidR="00D90F18" w:rsidRDefault="00A66B76">
            <w:r>
              <w:rPr>
                <w:rFonts w:eastAsia="Times New Roman"/>
              </w:rPr>
              <w:t xml:space="preserve"> 1. Directly follow </w:t>
            </w:r>
            <w:proofErr w:type="gramStart"/>
            <w:r>
              <w:rPr>
                <w:rFonts w:eastAsia="Times New Roman"/>
              </w:rPr>
              <w:t>ADD ,</w:t>
            </w:r>
            <w:proofErr w:type="gramEnd"/>
            <w:r>
              <w:rPr>
                <w:rFonts w:eastAsia="Times New Roman"/>
              </w:rPr>
              <w:t xml:space="preserve"> CONV_2D, DEPTHWISE_CONV_2D, TRANSPOSE_CONV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8D3CEF" w14:textId="77777777" w:rsidR="00D90F18" w:rsidRDefault="00D90F18"/>
        </w:tc>
      </w:tr>
      <w:tr w:rsidR="00D90F18" w14:paraId="72B537FA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852653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1C27B9" w14:textId="77777777" w:rsidR="00D90F18" w:rsidRDefault="00A66B76">
            <w:r>
              <w:rPr>
                <w:rFonts w:eastAsia="Times New Roman"/>
              </w:rPr>
              <w:t>RESHAPE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2CE1DC" w14:textId="77777777" w:rsidR="00D90F18" w:rsidRDefault="00A66B76">
            <w:r>
              <w:rPr>
                <w:rFonts w:eastAsia="Times New Roman"/>
              </w:rPr>
              <w:t>-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E1A64A" w14:textId="77777777" w:rsidR="00D90F18" w:rsidRDefault="00D90F18"/>
        </w:tc>
      </w:tr>
      <w:tr w:rsidR="00D90F18" w14:paraId="50015CB2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315C85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B726F8" w14:textId="77777777" w:rsidR="00D90F18" w:rsidRDefault="00A66B76">
            <w:bookmarkStart w:id="12" w:name="OLE_LINK1"/>
            <w:r>
              <w:rPr>
                <w:rFonts w:eastAsia="Times New Roman"/>
              </w:rPr>
              <w:t>RESIZE_BILINEAR</w:t>
            </w:r>
            <w:bookmarkEnd w:id="12"/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5ECAF6" w14:textId="77777777" w:rsidR="00D90F18" w:rsidRDefault="00A66B76">
            <w:r>
              <w:rPr>
                <w:rFonts w:eastAsia="Times New Roman"/>
              </w:rPr>
              <w:t>-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9D3B85" w14:textId="77777777" w:rsidR="00D90F18" w:rsidRDefault="00A66B76">
            <w:r>
              <w:rPr>
                <w:rFonts w:eastAsia="Times New Roman"/>
              </w:rPr>
              <w:t>RESIZE_BILINEAR may have accuracy problem on GPU, so it may use CPU fallback</w:t>
            </w:r>
          </w:p>
        </w:tc>
      </w:tr>
      <w:tr w:rsidR="00D90F18" w14:paraId="284E552A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4DEA69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269E81" w14:textId="77777777" w:rsidR="00D90F18" w:rsidRDefault="00A66B76">
            <w:r>
              <w:rPr>
                <w:rFonts w:eastAsia="Times New Roman"/>
              </w:rPr>
              <w:t>SOFTMAX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9B84F8" w14:textId="77777777" w:rsidR="00D90F18" w:rsidRDefault="00A66B76" w:rsidP="00B375A2">
            <w:pPr>
              <w:numPr>
                <w:ilvl w:val="0"/>
                <w:numId w:val="15"/>
              </w:numPr>
            </w:pPr>
            <w:r>
              <w:rPr>
                <w:rFonts w:eastAsia="Times New Roman"/>
              </w:rPr>
              <w:t xml:space="preserve">axis == 3 &amp;&amp; </w:t>
            </w:r>
            <w:proofErr w:type="spellStart"/>
            <w:r>
              <w:rPr>
                <w:rFonts w:eastAsia="Times New Roman"/>
              </w:rPr>
              <w:t>C_in</w:t>
            </w:r>
            <w:proofErr w:type="spellEnd"/>
            <w:r>
              <w:rPr>
                <w:rFonts w:eastAsia="Times New Roman"/>
              </w:rPr>
              <w:t xml:space="preserve"> % 8 == 0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48EA39" w14:textId="77777777" w:rsidR="00D90F18" w:rsidRDefault="00A66B76">
            <w:r>
              <w:rPr>
                <w:rFonts w:eastAsia="Times New Roman"/>
              </w:rPr>
              <w:t>axis: the parameter for SOFTMAX in NHWC order</w:t>
            </w:r>
          </w:p>
        </w:tc>
      </w:tr>
      <w:tr w:rsidR="00D90F18" w14:paraId="63BB1265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25F888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BC762A" w14:textId="77777777" w:rsidR="00D90F18" w:rsidRDefault="00A66B76">
            <w:r>
              <w:rPr>
                <w:rFonts w:eastAsia="Times New Roman"/>
              </w:rPr>
              <w:t>SPLIT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0DED4A" w14:textId="77777777" w:rsidR="00D90F18" w:rsidRDefault="00A66B76" w:rsidP="00B375A2">
            <w:pPr>
              <w:numPr>
                <w:ilvl w:val="0"/>
                <w:numId w:val="16"/>
              </w:numPr>
            </w:pPr>
            <w:proofErr w:type="spellStart"/>
            <w:r>
              <w:rPr>
                <w:rFonts w:eastAsia="Times New Roman"/>
              </w:rPr>
              <w:t>N_in</w:t>
            </w:r>
            <w:proofErr w:type="spellEnd"/>
            <w:r>
              <w:rPr>
                <w:rFonts w:eastAsia="Times New Roman"/>
              </w:rPr>
              <w:t xml:space="preserve"> = 1 &amp;&amp; axis == 3 &amp;&amp; </w:t>
            </w:r>
            <w:proofErr w:type="spellStart"/>
            <w:r>
              <w:rPr>
                <w:rFonts w:eastAsia="Times New Roman"/>
              </w:rPr>
              <w:t>n_output</w:t>
            </w:r>
            <w:proofErr w:type="spellEnd"/>
            <w:r>
              <w:rPr>
                <w:rFonts w:eastAsia="Times New Roman"/>
              </w:rPr>
              <w:t xml:space="preserve"> == 2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552D63" w14:textId="77777777" w:rsidR="00D90F18" w:rsidRDefault="00A66B76">
            <w:r>
              <w:rPr>
                <w:rFonts w:eastAsia="Times New Roman"/>
              </w:rPr>
              <w:t>axis: the parameter for SPLIT in NHWC order</w:t>
            </w:r>
          </w:p>
        </w:tc>
      </w:tr>
      <w:tr w:rsidR="00D90F18" w14:paraId="091FD7D2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BD87F5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157E9E" w14:textId="77777777" w:rsidR="00D90F18" w:rsidRDefault="00A66B76">
            <w:r>
              <w:rPr>
                <w:rFonts w:eastAsia="Times New Roman"/>
              </w:rPr>
              <w:t>SQUEEZE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7A77193" w14:textId="77777777" w:rsidR="00D90F18" w:rsidRDefault="00A66B76">
            <w:r>
              <w:rPr>
                <w:rFonts w:eastAsia="Times New Roman"/>
              </w:rPr>
              <w:t>-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DBD101B" w14:textId="77777777" w:rsidR="00D90F18" w:rsidRDefault="00D90F18"/>
        </w:tc>
      </w:tr>
      <w:tr w:rsidR="00D90F18" w14:paraId="32B90C64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A73815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1F383A" w14:textId="77777777" w:rsidR="00D90F18" w:rsidRDefault="00A66B76">
            <w:r>
              <w:rPr>
                <w:rFonts w:eastAsia="Times New Roman"/>
              </w:rPr>
              <w:t>SUB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7BCBE32" w14:textId="77777777" w:rsidR="00D90F18" w:rsidRDefault="00A66B76" w:rsidP="00B375A2">
            <w:pPr>
              <w:numPr>
                <w:ilvl w:val="0"/>
                <w:numId w:val="17"/>
              </w:numPr>
            </w:pPr>
            <w:proofErr w:type="spellStart"/>
            <w:r>
              <w:rPr>
                <w:rFonts w:eastAsia="Times New Roman"/>
              </w:rPr>
              <w:t>n_input</w:t>
            </w:r>
            <w:proofErr w:type="spellEnd"/>
            <w:r>
              <w:rPr>
                <w:rFonts w:eastAsia="Times New Roman"/>
              </w:rPr>
              <w:t xml:space="preserve"> == 2 &amp;&amp; </w:t>
            </w:r>
            <w:proofErr w:type="spellStart"/>
            <w:r>
              <w:rPr>
                <w:rFonts w:eastAsia="Times New Roman"/>
              </w:rPr>
              <w:t>input_dim</w:t>
            </w:r>
            <w:proofErr w:type="spellEnd"/>
            <w:r>
              <w:rPr>
                <w:rFonts w:eastAsia="Times New Roman"/>
              </w:rPr>
              <w:t xml:space="preserve"> == </w:t>
            </w:r>
            <w:proofErr w:type="spellStart"/>
            <w:r>
              <w:rPr>
                <w:rFonts w:eastAsia="Times New Roman"/>
              </w:rPr>
              <w:t>output_dim</w:t>
            </w:r>
            <w:proofErr w:type="spellEnd"/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D955B0" w14:textId="77777777" w:rsidR="00D90F18" w:rsidRDefault="00D90F18"/>
        </w:tc>
      </w:tr>
      <w:tr w:rsidR="00D90F18" w14:paraId="321B9C5E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1D2ECD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99131C" w14:textId="77777777" w:rsidR="00D90F18" w:rsidRDefault="00A66B76">
            <w:r>
              <w:rPr>
                <w:rFonts w:eastAsia="Times New Roman"/>
              </w:rPr>
              <w:t>TANH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7F128E" w14:textId="77777777" w:rsidR="00D90F18" w:rsidRDefault="00A66B76">
            <w:r>
              <w:rPr>
                <w:rFonts w:eastAsia="Times New Roman"/>
              </w:rPr>
              <w:t>-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F7C3B3" w14:textId="77777777" w:rsidR="00D90F18" w:rsidRDefault="00D90F18"/>
        </w:tc>
      </w:tr>
      <w:tr w:rsidR="00D90F18" w14:paraId="55EC56E9" w14:textId="77777777" w:rsidTr="005723F0">
        <w:tc>
          <w:tcPr>
            <w:tcW w:w="4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4AA32E" w14:textId="77777777" w:rsidR="00D90F18" w:rsidRDefault="00A66B76" w:rsidP="005723F0">
            <w:pPr>
              <w:jc w:val="center"/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254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62FE2B" w14:textId="77777777" w:rsidR="00D90F18" w:rsidRDefault="00A66B76">
            <w:r>
              <w:rPr>
                <w:rFonts w:eastAsia="Times New Roman"/>
              </w:rPr>
              <w:t>TRANSPOSE_CONV</w:t>
            </w:r>
          </w:p>
        </w:tc>
        <w:tc>
          <w:tcPr>
            <w:tcW w:w="467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BD8505" w14:textId="77777777" w:rsidR="00D90F18" w:rsidRDefault="00A66B76" w:rsidP="00B375A2">
            <w:pPr>
              <w:numPr>
                <w:ilvl w:val="0"/>
                <w:numId w:val="18"/>
              </w:num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group_size</w:t>
            </w:r>
            <w:proofErr w:type="spellEnd"/>
            <w:r>
              <w:rPr>
                <w:rFonts w:eastAsia="Times New Roman"/>
              </w:rPr>
              <w:t xml:space="preserve"> == 1 &amp;&amp; </w:t>
            </w:r>
            <w:proofErr w:type="spellStart"/>
            <w:r>
              <w:rPr>
                <w:rFonts w:eastAsia="Times New Roman"/>
              </w:rPr>
              <w:t>TfLitePadding</w:t>
            </w:r>
            <w:proofErr w:type="spellEnd"/>
            <w:r>
              <w:rPr>
                <w:rFonts w:eastAsia="Times New Roman"/>
              </w:rPr>
              <w:t xml:space="preserve"> == </w:t>
            </w:r>
            <w:proofErr w:type="spellStart"/>
            <w:r>
              <w:rPr>
                <w:rFonts w:eastAsia="Times New Roman"/>
              </w:rPr>
              <w:t>kTfLitePaddingValid</w:t>
            </w:r>
            <w:proofErr w:type="spellEnd"/>
            <w:r>
              <w:rPr>
                <w:rFonts w:eastAsia="Times New Roman"/>
              </w:rPr>
              <w:t xml:space="preserve"> &amp;&amp; </w:t>
            </w:r>
            <w:proofErr w:type="spellStart"/>
            <w:r>
              <w:rPr>
                <w:rFonts w:eastAsia="Times New Roman"/>
              </w:rPr>
              <w:t>stride_height</w:t>
            </w:r>
            <w:proofErr w:type="spellEnd"/>
            <w:r>
              <w:rPr>
                <w:rFonts w:eastAsia="Times New Roman"/>
              </w:rPr>
              <w:t xml:space="preserve"> == </w:t>
            </w:r>
            <w:proofErr w:type="spellStart"/>
            <w:r>
              <w:rPr>
                <w:rFonts w:eastAsia="Times New Roman"/>
              </w:rPr>
              <w:t>K_h</w:t>
            </w:r>
            <w:proofErr w:type="spellEnd"/>
            <w:r>
              <w:rPr>
                <w:rFonts w:eastAsia="Times New Roman"/>
              </w:rPr>
              <w:t xml:space="preserve"> &amp;&amp; </w:t>
            </w:r>
            <w:proofErr w:type="spellStart"/>
            <w:r>
              <w:rPr>
                <w:rFonts w:eastAsia="Times New Roman"/>
              </w:rPr>
              <w:t>stride_width</w:t>
            </w:r>
            <w:proofErr w:type="spellEnd"/>
            <w:r>
              <w:rPr>
                <w:rFonts w:eastAsia="Times New Roman"/>
              </w:rPr>
              <w:t xml:space="preserve"> == </w:t>
            </w:r>
            <w:proofErr w:type="spellStart"/>
            <w:r>
              <w:rPr>
                <w:rFonts w:eastAsia="Times New Roman"/>
              </w:rPr>
              <w:t>K_w</w:t>
            </w:r>
            <w:proofErr w:type="spellEnd"/>
            <w:r>
              <w:rPr>
                <w:rFonts w:eastAsia="Times New Roman"/>
              </w:rPr>
              <w:t xml:space="preserve"> &amp;&amp; </w:t>
            </w:r>
            <w:proofErr w:type="spellStart"/>
            <w:r>
              <w:rPr>
                <w:rFonts w:eastAsia="Times New Roman"/>
              </w:rPr>
              <w:t>stride_height</w:t>
            </w:r>
            <w:proofErr w:type="spellEnd"/>
            <w:r>
              <w:rPr>
                <w:rFonts w:eastAsia="Times New Roman"/>
              </w:rPr>
              <w:t xml:space="preserve"> == 2 &amp;&amp; </w:t>
            </w:r>
            <w:proofErr w:type="spellStart"/>
            <w:r>
              <w:rPr>
                <w:rFonts w:eastAsia="Times New Roman"/>
              </w:rPr>
              <w:t>stride_width</w:t>
            </w:r>
            <w:proofErr w:type="spellEnd"/>
            <w:r>
              <w:rPr>
                <w:rFonts w:eastAsia="Times New Roman"/>
              </w:rPr>
              <w:t xml:space="preserve"> == 2</w:t>
            </w:r>
          </w:p>
          <w:p w14:paraId="53A50302" w14:textId="77777777" w:rsidR="00D90F18" w:rsidRDefault="00A66B76" w:rsidP="00B375A2">
            <w:pPr>
              <w:numPr>
                <w:ilvl w:val="0"/>
                <w:numId w:val="18"/>
              </w:numPr>
            </w:pPr>
            <w:r>
              <w:rPr>
                <w:rFonts w:eastAsia="Times New Roman"/>
              </w:rPr>
              <w:t> </w:t>
            </w:r>
            <w:proofErr w:type="spellStart"/>
            <w:r>
              <w:rPr>
                <w:rFonts w:eastAsia="Times New Roman"/>
              </w:rPr>
              <w:t>group_size</w:t>
            </w:r>
            <w:proofErr w:type="spellEnd"/>
            <w:r>
              <w:rPr>
                <w:rFonts w:eastAsia="Times New Roman"/>
              </w:rPr>
              <w:t xml:space="preserve"> == 1 &amp;&amp; </w:t>
            </w:r>
            <w:proofErr w:type="spellStart"/>
            <w:r>
              <w:rPr>
                <w:rFonts w:eastAsia="Times New Roman"/>
              </w:rPr>
              <w:t>K_h</w:t>
            </w:r>
            <w:proofErr w:type="spellEnd"/>
            <w:r>
              <w:rPr>
                <w:rFonts w:eastAsia="Times New Roman"/>
              </w:rPr>
              <w:t xml:space="preserve"> * </w:t>
            </w:r>
            <w:proofErr w:type="spellStart"/>
            <w:r>
              <w:rPr>
                <w:rFonts w:eastAsia="Times New Roman"/>
              </w:rPr>
              <w:t>K_w</w:t>
            </w:r>
            <w:proofErr w:type="spellEnd"/>
            <w:r>
              <w:rPr>
                <w:rFonts w:eastAsia="Times New Roman"/>
              </w:rPr>
              <w:t xml:space="preserve"> % 4 == 0</w:t>
            </w:r>
          </w:p>
        </w:tc>
        <w:tc>
          <w:tcPr>
            <w:tcW w:w="3338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7136AB" w14:textId="77777777" w:rsidR="00D90F18" w:rsidRDefault="00A66B76" w:rsidP="00B375A2">
            <w:pPr>
              <w:numPr>
                <w:ilvl w:val="0"/>
                <w:numId w:val="19"/>
              </w:numPr>
            </w:pPr>
            <w:proofErr w:type="spellStart"/>
            <w:r>
              <w:rPr>
                <w:rFonts w:eastAsia="Times New Roman"/>
              </w:rPr>
              <w:t>group_size</w:t>
            </w:r>
            <w:proofErr w:type="spellEnd"/>
            <w:r>
              <w:rPr>
                <w:rFonts w:eastAsia="Times New Roman"/>
              </w:rPr>
              <w:t>: the group number of transpose convolution</w:t>
            </w:r>
          </w:p>
          <w:p w14:paraId="1E4B413F" w14:textId="77777777" w:rsidR="00D90F18" w:rsidRDefault="00A66B76" w:rsidP="00B375A2">
            <w:pPr>
              <w:numPr>
                <w:ilvl w:val="0"/>
                <w:numId w:val="19"/>
              </w:numPr>
            </w:pPr>
            <w:bookmarkStart w:id="13" w:name="OLE_LINK4"/>
            <w:bookmarkStart w:id="14" w:name="OLE_LINK5"/>
            <w:r>
              <w:rPr>
                <w:rFonts w:eastAsia="Times New Roman"/>
              </w:rPr>
              <w:t xml:space="preserve">Related definitions are as below in </w:t>
            </w:r>
            <w:proofErr w:type="spellStart"/>
            <w:r>
              <w:rPr>
                <w:rFonts w:eastAsia="Times New Roman"/>
              </w:rPr>
              <w:t>TFLite</w:t>
            </w:r>
            <w:bookmarkEnd w:id="13"/>
            <w:bookmarkEnd w:id="14"/>
            <w:proofErr w:type="spellEnd"/>
            <w:r>
              <w:rPr>
                <w:rFonts w:eastAsia="Times New Roman"/>
              </w:rPr>
              <w:t>:</w:t>
            </w:r>
          </w:p>
          <w:p w14:paraId="4812E2EE" w14:textId="77777777" w:rsidR="00D90F18" w:rsidRDefault="00A66B76">
            <w:r>
              <w:rPr>
                <w:noProof/>
                <w:lang w:eastAsia="zh-CN"/>
              </w:rPr>
              <w:drawing>
                <wp:inline distT="0" distB="0" distL="0" distR="0" wp14:anchorId="4C7ACC25" wp14:editId="1FCE99DE">
                  <wp:extent cx="2070282" cy="833377"/>
                  <wp:effectExtent l="0" t="0" r="6350" b="5080"/>
                  <wp:docPr id="100003" name="图片 100003" descr="_scroll_external/attachments/image2021-1-13_19-49-22-bc8d4a5f1e7c327e026f95bfdcb2c2e71317fe5cd8caab67e914583bd4d0d2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69173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082" cy="851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98A486" w14:textId="77777777" w:rsidR="00D90F18" w:rsidRDefault="00A66B76">
            <w:r>
              <w:rPr>
                <w:noProof/>
                <w:lang w:eastAsia="zh-CN"/>
              </w:rPr>
              <w:drawing>
                <wp:inline distT="0" distB="0" distL="0" distR="0" wp14:anchorId="152394D2" wp14:editId="19119392">
                  <wp:extent cx="2070100" cy="786114"/>
                  <wp:effectExtent l="0" t="0" r="6350" b="0"/>
                  <wp:docPr id="100004" name="图片 100004" descr="_scroll_external/attachments/image2021-1-13_19-50-15-a2489e3e7cc6c5ba32d1065240f105e1ebc155f2941b7d6f63eca48dcad017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0591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055" cy="80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CF0541" w14:textId="77777777" w:rsidR="00D90F18" w:rsidRDefault="00D90F18"/>
    <w:p w14:paraId="2F097BEF" w14:textId="77777777" w:rsidR="009F5BFC" w:rsidRDefault="009F5BFC" w:rsidP="00B375A2">
      <w:pPr>
        <w:pStyle w:val="ListParagraph"/>
        <w:numPr>
          <w:ilvl w:val="0"/>
          <w:numId w:val="21"/>
        </w:numPr>
        <w:ind w:firstLineChars="0"/>
      </w:pPr>
      <w:r>
        <w:rPr>
          <w:rFonts w:hint="eastAsia"/>
          <w:lang w:eastAsia="zh-CN"/>
        </w:rPr>
        <w:t>F</w:t>
      </w:r>
      <w:r>
        <w:rPr>
          <w:lang w:eastAsia="zh-CN"/>
        </w:rPr>
        <w:t xml:space="preserve">or full list of supported operators by </w:t>
      </w:r>
      <w:proofErr w:type="spellStart"/>
      <w:r>
        <w:t>Tensorflow</w:t>
      </w:r>
      <w:proofErr w:type="spellEnd"/>
      <w:r>
        <w:t xml:space="preserve"> </w:t>
      </w:r>
      <w:proofErr w:type="spellStart"/>
      <w:r>
        <w:t>TFL</w:t>
      </w:r>
      <w:r>
        <w:rPr>
          <w:rFonts w:hint="eastAsia"/>
          <w:lang w:eastAsia="zh-CN"/>
        </w:rPr>
        <w:t>ite</w:t>
      </w:r>
      <w:proofErr w:type="spellEnd"/>
      <w:r>
        <w:rPr>
          <w:lang w:eastAsia="zh-CN"/>
        </w:rPr>
        <w:t>, p</w:t>
      </w:r>
      <w:r w:rsidRPr="009F5BFC">
        <w:rPr>
          <w:lang w:eastAsia="zh-CN"/>
        </w:rPr>
        <w:t>lease refer to</w:t>
      </w:r>
      <w:r>
        <w:rPr>
          <w:lang w:eastAsia="zh-CN"/>
        </w:rPr>
        <w:t xml:space="preserve">: </w:t>
      </w:r>
      <w:hyperlink r:id="rId16" w:history="1">
        <w:r w:rsidRPr="009F5BFC">
          <w:rPr>
            <w:rStyle w:val="Hyperlink"/>
            <w:lang w:eastAsia="zh-CN"/>
          </w:rPr>
          <w:t>https://www.tensorflow.org/mlir/tfl_ops</w:t>
        </w:r>
      </w:hyperlink>
    </w:p>
    <w:sectPr w:rsidR="009F5BFC" w:rsidSect="008B1C6A">
      <w:footerReference w:type="default" r:id="rId17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96CE4" w14:textId="77777777" w:rsidR="00746CD5" w:rsidRDefault="00746CD5">
      <w:pPr>
        <w:spacing w:after="0"/>
      </w:pPr>
      <w:r>
        <w:separator/>
      </w:r>
    </w:p>
  </w:endnote>
  <w:endnote w:type="continuationSeparator" w:id="0">
    <w:p w14:paraId="29808225" w14:textId="77777777" w:rsidR="00746CD5" w:rsidRDefault="00746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1299" w14:textId="77777777" w:rsidR="00E221BC" w:rsidRDefault="00A66B76" w:rsidP="00D8012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35732" w14:textId="77777777" w:rsidR="00E221BC" w:rsidRDefault="00E221BC" w:rsidP="00D80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0888C" w14:textId="77777777" w:rsidR="00E221BC" w:rsidRPr="00910A82" w:rsidRDefault="00F021C2" w:rsidP="00910A8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2F297A">
      <w:rPr>
        <w:noProof/>
      </w:rPr>
      <w:t>2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13188" w14:textId="77777777" w:rsidR="00910A82" w:rsidRPr="00D8012A" w:rsidRDefault="00A66B76" w:rsidP="003D1DE5">
    <w:pPr>
      <w:pStyle w:val="Footer"/>
      <w:ind w:right="180"/>
    </w:pP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2F297A">
      <w:rPr>
        <w:noProof/>
      </w:rPr>
      <w:t>3</w:t>
    </w:r>
    <w:r w:rsidRPr="00D801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C52F7" w14:textId="77777777" w:rsidR="00746CD5" w:rsidRDefault="00746CD5">
      <w:pPr>
        <w:spacing w:after="0"/>
      </w:pPr>
      <w:r>
        <w:separator/>
      </w:r>
    </w:p>
  </w:footnote>
  <w:footnote w:type="continuationSeparator" w:id="0">
    <w:p w14:paraId="146E155E" w14:textId="77777777" w:rsidR="00746CD5" w:rsidRDefault="00746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F399" w14:textId="77777777" w:rsidR="00E221BC" w:rsidRPr="004E4DAA" w:rsidRDefault="00A66B76" w:rsidP="004E4DAA">
    <w:pPr>
      <w:pStyle w:val="Header"/>
      <w:jc w:val="right"/>
      <w:rPr>
        <w:sz w:val="18"/>
        <w:szCs w:val="18"/>
      </w:rPr>
    </w:pPr>
    <w:r w:rsidRPr="009D3DE2">
      <w:rPr>
        <w:sz w:val="18"/>
        <w:szCs w:val="18"/>
      </w:rPr>
      <w:t>Operator Guideline for Efficient Image Denoiser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2943"/>
    <w:multiLevelType w:val="hybridMultilevel"/>
    <w:tmpl w:val="3B627C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01928"/>
    <w:multiLevelType w:val="hybridMultilevel"/>
    <w:tmpl w:val="78EEE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152DC"/>
    <w:multiLevelType w:val="multilevel"/>
    <w:tmpl w:val="56045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F627CE"/>
    <w:multiLevelType w:val="hybridMultilevel"/>
    <w:tmpl w:val="7DF627CE"/>
    <w:lvl w:ilvl="0" w:tplc="42F8B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5ACF5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616FA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110A9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2BAE4E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FA69E2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BA6EC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468BDE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F2AE3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DF627CF"/>
    <w:multiLevelType w:val="hybridMultilevel"/>
    <w:tmpl w:val="7DF627CF"/>
    <w:lvl w:ilvl="0" w:tplc="74C8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E6C6C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E24CE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23285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8E9A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83485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81ADF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EF4F9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6227EF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DF627D0"/>
    <w:multiLevelType w:val="multilevel"/>
    <w:tmpl w:val="7DF62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F627D1"/>
    <w:multiLevelType w:val="multilevel"/>
    <w:tmpl w:val="7DF627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F627D2"/>
    <w:multiLevelType w:val="multilevel"/>
    <w:tmpl w:val="7DF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F627D3"/>
    <w:multiLevelType w:val="multilevel"/>
    <w:tmpl w:val="7DF627D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F627D4"/>
    <w:multiLevelType w:val="multilevel"/>
    <w:tmpl w:val="7DF62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F627D5"/>
    <w:multiLevelType w:val="multilevel"/>
    <w:tmpl w:val="7DF627D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F627D7"/>
    <w:multiLevelType w:val="multilevel"/>
    <w:tmpl w:val="7DF627D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F627D8"/>
    <w:multiLevelType w:val="multilevel"/>
    <w:tmpl w:val="7DF6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F627D9"/>
    <w:multiLevelType w:val="multilevel"/>
    <w:tmpl w:val="7DF627D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F627DA"/>
    <w:multiLevelType w:val="multilevel"/>
    <w:tmpl w:val="7DF62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F627DB"/>
    <w:multiLevelType w:val="multilevel"/>
    <w:tmpl w:val="7DF627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F627DC"/>
    <w:multiLevelType w:val="multilevel"/>
    <w:tmpl w:val="7DF6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F627DD"/>
    <w:multiLevelType w:val="multilevel"/>
    <w:tmpl w:val="7DF627D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F627DE"/>
    <w:multiLevelType w:val="multilevel"/>
    <w:tmpl w:val="7DF62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0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0B59"/>
    <w:rsid w:val="00173B90"/>
    <w:rsid w:val="00177C6C"/>
    <w:rsid w:val="001821A8"/>
    <w:rsid w:val="001872D4"/>
    <w:rsid w:val="0019521D"/>
    <w:rsid w:val="00196DB0"/>
    <w:rsid w:val="001A1360"/>
    <w:rsid w:val="001D03A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297A"/>
    <w:rsid w:val="002F4EC4"/>
    <w:rsid w:val="002F6A76"/>
    <w:rsid w:val="002F79E0"/>
    <w:rsid w:val="003022F1"/>
    <w:rsid w:val="003111A7"/>
    <w:rsid w:val="00330C80"/>
    <w:rsid w:val="003570EA"/>
    <w:rsid w:val="0036214D"/>
    <w:rsid w:val="00374AF9"/>
    <w:rsid w:val="00394C42"/>
    <w:rsid w:val="003D1DE5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23F0"/>
    <w:rsid w:val="00577554"/>
    <w:rsid w:val="005A5508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46CD5"/>
    <w:rsid w:val="007A372C"/>
    <w:rsid w:val="007A76AB"/>
    <w:rsid w:val="007C5657"/>
    <w:rsid w:val="007D06AE"/>
    <w:rsid w:val="007F209D"/>
    <w:rsid w:val="007F3748"/>
    <w:rsid w:val="00831334"/>
    <w:rsid w:val="00835CEE"/>
    <w:rsid w:val="00837A0D"/>
    <w:rsid w:val="00852D83"/>
    <w:rsid w:val="0087617C"/>
    <w:rsid w:val="008964A9"/>
    <w:rsid w:val="008B1C6A"/>
    <w:rsid w:val="008B7020"/>
    <w:rsid w:val="008C0E6C"/>
    <w:rsid w:val="008D309B"/>
    <w:rsid w:val="008F4EAC"/>
    <w:rsid w:val="00910A82"/>
    <w:rsid w:val="00920E8C"/>
    <w:rsid w:val="0093769A"/>
    <w:rsid w:val="00940D8A"/>
    <w:rsid w:val="00941457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9F5BFC"/>
    <w:rsid w:val="00A17CE3"/>
    <w:rsid w:val="00A36F31"/>
    <w:rsid w:val="00A46A1E"/>
    <w:rsid w:val="00A66B76"/>
    <w:rsid w:val="00A91702"/>
    <w:rsid w:val="00AB3248"/>
    <w:rsid w:val="00AB6BA6"/>
    <w:rsid w:val="00AE2366"/>
    <w:rsid w:val="00AF4DB6"/>
    <w:rsid w:val="00B21CB4"/>
    <w:rsid w:val="00B375A2"/>
    <w:rsid w:val="00B5616C"/>
    <w:rsid w:val="00BC642E"/>
    <w:rsid w:val="00BC740F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63938"/>
    <w:rsid w:val="00D706C6"/>
    <w:rsid w:val="00D8012A"/>
    <w:rsid w:val="00D841F2"/>
    <w:rsid w:val="00D90F18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E7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Arial" w:eastAsiaTheme="majorEastAsia" w:hAnsi="Arial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Arial" w:eastAsiaTheme="majorEastAsia" w:hAnsi="Arial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/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Arial" w:eastAsiaTheme="majorEastAsia" w:hAnsi="Arial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273"/>
    <w:rPr>
      <w:rFonts w:ascii="Arial" w:eastAsiaTheme="majorEastAsia" w:hAnsi="Arial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ListParagraph">
    <w:name w:val="List Paragraph"/>
    <w:basedOn w:val="Normal"/>
    <w:rsid w:val="009414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tensorflow.org/mlir/tfl_op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nsorflow.org/lit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0610-555B-4914-8CF6-17A44073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Andrey Ignatov</cp:lastModifiedBy>
  <cp:revision>119</cp:revision>
  <cp:lastPrinted>2021-01-20T11:19:00Z</cp:lastPrinted>
  <dcterms:created xsi:type="dcterms:W3CDTF">2016-10-04T14:03:00Z</dcterms:created>
  <dcterms:modified xsi:type="dcterms:W3CDTF">2021-01-20T11:24:00Z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